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574897" w14:textId="77777777" w:rsidR="0087703F" w:rsidRDefault="0087703F" w:rsidP="0087703F">
      <w:r>
        <w:t xml:space="preserve">A statistics tutor surveyed her class of 15 students about the time they spend on Instagram. Her students wrote the estimated minutes per day they spend on Instagram.  When the data was collected it was revealed that the students spent an average of 80.67 minutes a day on Instagram.  This tutor was also a postgraduate student and had asked her fellow postgrads to also give an estimate of their daily “Insta-minutes” as a comparison point.   The tutor asked her class, “Who do you think would use Instagram more?  You first year students?  Or postgrad students?”  There was much conjecture and the statistics class set about testing whether there was a significant difference in Insta-minutes between them and the postgraduate students. </w:t>
      </w:r>
    </w:p>
    <w:p w14:paraId="4C88A2D8" w14:textId="77777777" w:rsidR="0087703F" w:rsidRDefault="0087703F" w:rsidP="0087703F"/>
    <w:p w14:paraId="30DC1814" w14:textId="77777777" w:rsidR="0087703F" w:rsidRPr="003F6054" w:rsidRDefault="0087703F" w:rsidP="0087703F">
      <w:pPr>
        <w:rPr>
          <w:b/>
          <w:bCs/>
        </w:rPr>
      </w:pPr>
      <w:r w:rsidRPr="003F6054">
        <w:rPr>
          <w:b/>
          <w:bCs/>
        </w:rPr>
        <w:t>Step 1 – Taking a look at the data</w:t>
      </w:r>
      <w:r>
        <w:rPr>
          <w:b/>
          <w:bCs/>
        </w:rPr>
        <w:t>.</w:t>
      </w:r>
    </w:p>
    <w:p w14:paraId="0694886B" w14:textId="77777777" w:rsidR="0087703F" w:rsidRDefault="0087703F" w:rsidP="0087703F"/>
    <w:p w14:paraId="0B42197C" w14:textId="77777777" w:rsidR="0087703F" w:rsidRDefault="0087703F" w:rsidP="0087703F">
      <w:r>
        <w:rPr>
          <w:noProof/>
        </w:rPr>
        <mc:AlternateContent>
          <mc:Choice Requires="wps">
            <w:drawing>
              <wp:anchor distT="0" distB="0" distL="114300" distR="114300" simplePos="0" relativeHeight="251659264" behindDoc="0" locked="0" layoutInCell="1" allowOverlap="1" wp14:anchorId="24505A7B" wp14:editId="39ABF368">
                <wp:simplePos x="0" y="0"/>
                <wp:positionH relativeFrom="column">
                  <wp:posOffset>2677349</wp:posOffset>
                </wp:positionH>
                <wp:positionV relativeFrom="paragraph">
                  <wp:posOffset>69094</wp:posOffset>
                </wp:positionV>
                <wp:extent cx="1997075" cy="1355387"/>
                <wp:effectExtent l="0" t="0" r="9525" b="16510"/>
                <wp:wrapNone/>
                <wp:docPr id="3" name="Rectangle 3"/>
                <wp:cNvGraphicFramePr/>
                <a:graphic xmlns:a="http://schemas.openxmlformats.org/drawingml/2006/main">
                  <a:graphicData uri="http://schemas.microsoft.com/office/word/2010/wordprocessingShape">
                    <wps:wsp>
                      <wps:cNvSpPr/>
                      <wps:spPr>
                        <a:xfrm>
                          <a:off x="0" y="0"/>
                          <a:ext cx="1997075" cy="13553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95E56F" w14:textId="77777777" w:rsidR="0087703F" w:rsidRDefault="0087703F" w:rsidP="0087703F">
                            <w:pPr>
                              <w:jc w:val="center"/>
                            </w:pPr>
                            <w:r>
                              <w:t xml:space="preserve">Our dependent variable “Insta-minutes” has been specified as a continuous variable in Measure type and is the first column of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505A7B" id="Rectangle 3" o:spid="_x0000_s1026" style="position:absolute;margin-left:210.8pt;margin-top:5.45pt;width:157.25pt;height:106.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" fillcolor="#4472c4 [3204]" strokecolor="#1f3763 [1604]" strokeweight="1pt">
                <v:textbox>
                  <w:txbxContent>
                    <w:p w14:paraId="2395E56F" w14:textId="77777777" w:rsidR="0087703F" w:rsidRDefault="0087703F" w:rsidP="0087703F">
                      <w:pPr>
                        <w:jc w:val="center"/>
                      </w:pPr>
                      <w:r>
                        <w:t xml:space="preserve">Our dependent variable “Insta-minutes” has been specified as a continuous variable in Measure type and is the first column of data </w:t>
                      </w:r>
                    </w:p>
                  </w:txbxContent>
                </v:textbox>
              </v:rect>
            </w:pict>
          </mc:Fallback>
        </mc:AlternateContent>
      </w:r>
      <w:r>
        <w:rPr>
          <w:noProof/>
        </w:rPr>
        <w:drawing>
          <wp:inline distT="0" distB="0" distL="0" distR="0" wp14:anchorId="14A5A4A4" wp14:editId="31A9E279">
            <wp:extent cx="2555860" cy="2399489"/>
            <wp:effectExtent l="0" t="0" r="0" b="127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8" cstate="print">
                      <a:extLst>
                        <a:ext uri="{28A0092B-C50C-407E-A947-70E740481C1C}">
                          <a14:useLocalDpi xmlns:a14="http://schemas.microsoft.com/office/drawing/2010/main" val="0"/>
                        </a:ext>
                      </a:extLst>
                    </a:blip>
                    <a:srcRect b="16786"/>
                    <a:stretch/>
                  </pic:blipFill>
                  <pic:spPr bwMode="auto">
                    <a:xfrm>
                      <a:off x="0" y="0"/>
                      <a:ext cx="2565324" cy="2408374"/>
                    </a:xfrm>
                    <a:prstGeom prst="rect">
                      <a:avLst/>
                    </a:prstGeom>
                    <a:ln>
                      <a:noFill/>
                    </a:ln>
                    <a:extLst>
                      <a:ext uri="{53640926-AAD7-44D8-BBD7-CCE9431645EC}">
                        <a14:shadowObscured xmlns:a14="http://schemas.microsoft.com/office/drawing/2010/main"/>
                      </a:ext>
                    </a:extLst>
                  </pic:spPr>
                </pic:pic>
              </a:graphicData>
            </a:graphic>
          </wp:inline>
        </w:drawing>
      </w:r>
    </w:p>
    <w:p w14:paraId="01D86EC3" w14:textId="77777777" w:rsidR="0087703F" w:rsidRDefault="0087703F" w:rsidP="0087703F">
      <w:r>
        <w:rPr>
          <w:noProof/>
        </w:rPr>
        <mc:AlternateContent>
          <mc:Choice Requires="wps">
            <w:drawing>
              <wp:anchor distT="0" distB="0" distL="114300" distR="114300" simplePos="0" relativeHeight="251660288" behindDoc="0" locked="0" layoutInCell="1" allowOverlap="1" wp14:anchorId="5D620CF4" wp14:editId="1597D40B">
                <wp:simplePos x="0" y="0"/>
                <wp:positionH relativeFrom="column">
                  <wp:posOffset>2730229</wp:posOffset>
                </wp:positionH>
                <wp:positionV relativeFrom="paragraph">
                  <wp:posOffset>183015</wp:posOffset>
                </wp:positionV>
                <wp:extent cx="3463047" cy="2217907"/>
                <wp:effectExtent l="0" t="0" r="17145" b="17780"/>
                <wp:wrapNone/>
                <wp:docPr id="4" name="Rectangle 4"/>
                <wp:cNvGraphicFramePr/>
                <a:graphic xmlns:a="http://schemas.openxmlformats.org/drawingml/2006/main">
                  <a:graphicData uri="http://schemas.microsoft.com/office/word/2010/wordprocessingShape">
                    <wps:wsp>
                      <wps:cNvSpPr/>
                      <wps:spPr>
                        <a:xfrm>
                          <a:off x="0" y="0"/>
                          <a:ext cx="3463047" cy="22179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8FA06D" w14:textId="77777777" w:rsidR="0087703F" w:rsidRDefault="0087703F" w:rsidP="0087703F">
                            <w:pPr>
                              <w:jc w:val="center"/>
                            </w:pPr>
                            <w:r>
                              <w:t xml:space="preserve">In the second column of our data spreadsheet we have a variable “Student Status” which tells </w:t>
                            </w:r>
                            <w:r w:rsidRPr="00067D16">
                              <w:rPr>
                                <w:i/>
                                <w:iCs/>
                              </w:rPr>
                              <w:t>jamovi</w:t>
                            </w:r>
                            <w:r>
                              <w:t xml:space="preserve"> which group the students are in.  You can see the measure type has been set as ordinal.  There are two levels to this variable.  First year students who have been given a code of 1 and postgraduate students with a code of 2.  The first 15 rows in the data set are first year students and then the second 15 rows are the postgrads.   Our independent variable or grouping variable can be ordinal or nominal for an independent means </w:t>
                            </w:r>
                            <w:r w:rsidRPr="00067D16">
                              <w:rPr>
                                <w:i/>
                                <w:iCs/>
                              </w:rPr>
                              <w:t>t</w:t>
                            </w:r>
                            <w:r>
                              <w:t xml:space="preserve">-test.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20CF4" id="Rectangle 4" o:spid="_x0000_s1027" style="position:absolute;margin-left:215pt;margin-top:14.4pt;width:272.7pt;height:17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" fillcolor="#4472c4 [3204]" strokecolor="#1f3763 [1604]" strokeweight="1pt">
                <v:textbox>
                  <w:txbxContent>
                    <w:p w14:paraId="488FA06D" w14:textId="77777777" w:rsidR="0087703F" w:rsidRDefault="0087703F" w:rsidP="0087703F">
                      <w:pPr>
                        <w:jc w:val="center"/>
                      </w:pPr>
                      <w:r>
                        <w:t xml:space="preserve">In the second column of our data spreadsheet we have a variable “Student Status” which tells </w:t>
                      </w:r>
                      <w:r w:rsidRPr="00067D16">
                        <w:rPr>
                          <w:i/>
                          <w:iCs/>
                        </w:rPr>
                        <w:t>jamovi</w:t>
                      </w:r>
                      <w:r>
                        <w:t xml:space="preserve"> which group the students are in.  You can see the measure type has been set as ordinal.  There are two levels to this variable.  First year students who have been given a code of 1 and postgraduate students with a code of 2.  The first 15 rows in the data set are first year students and then the second 15 rows are the postgrads.   Our independent variable or grouping variable can be ordinal or nominal for an independent means </w:t>
                      </w:r>
                      <w:r w:rsidRPr="00067D16">
                        <w:rPr>
                          <w:i/>
                          <w:iCs/>
                        </w:rPr>
                        <w:t>t</w:t>
                      </w:r>
                      <w:r>
                        <w:t xml:space="preserve">-test. </w:t>
                      </w:r>
                    </w:p>
                  </w:txbxContent>
                </v:textbox>
              </v:rect>
            </w:pict>
          </mc:Fallback>
        </mc:AlternateContent>
      </w:r>
    </w:p>
    <w:p w14:paraId="671DD19B" w14:textId="77777777" w:rsidR="0087703F" w:rsidRDefault="0087703F" w:rsidP="0087703F">
      <w:r>
        <w:rPr>
          <w:noProof/>
        </w:rPr>
        <w:drawing>
          <wp:inline distT="0" distB="0" distL="0" distR="0" wp14:anchorId="7CAE76F2" wp14:editId="4C1610A8">
            <wp:extent cx="2562890" cy="2691319"/>
            <wp:effectExtent l="0" t="0" r="2540" b="127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2680" cy="2701600"/>
                    </a:xfrm>
                    <a:prstGeom prst="rect">
                      <a:avLst/>
                    </a:prstGeom>
                  </pic:spPr>
                </pic:pic>
              </a:graphicData>
            </a:graphic>
          </wp:inline>
        </w:drawing>
      </w:r>
    </w:p>
    <w:p w14:paraId="7DFF0BF0" w14:textId="77777777" w:rsidR="0087703F" w:rsidRDefault="0087703F" w:rsidP="0087703F"/>
    <w:p w14:paraId="3C79E4DB" w14:textId="77777777" w:rsidR="0087703F" w:rsidRDefault="0087703F" w:rsidP="0087703F"/>
    <w:p w14:paraId="2B4D8A57" w14:textId="77777777" w:rsidR="0087703F" w:rsidRDefault="0087703F" w:rsidP="0087703F"/>
    <w:p w14:paraId="7BFE45FE" w14:textId="77777777" w:rsidR="0087703F" w:rsidRDefault="0087703F" w:rsidP="0087703F"/>
    <w:p w14:paraId="211E9041" w14:textId="77777777" w:rsidR="0087703F" w:rsidRDefault="0087703F">
      <w:pPr>
        <w:rPr>
          <w:b/>
          <w:bCs/>
        </w:rPr>
      </w:pPr>
      <w:r>
        <w:rPr>
          <w:b/>
          <w:bCs/>
        </w:rPr>
        <w:br w:type="page"/>
      </w:r>
    </w:p>
    <w:p w14:paraId="64D02632" w14:textId="20D4DC92" w:rsidR="0087703F" w:rsidRPr="003F6054" w:rsidRDefault="0087703F" w:rsidP="0087703F">
      <w:pPr>
        <w:rPr>
          <w:b/>
          <w:bCs/>
        </w:rPr>
      </w:pPr>
      <w:r w:rsidRPr="003F6054">
        <w:rPr>
          <w:b/>
          <w:bCs/>
        </w:rPr>
        <w:lastRenderedPageBreak/>
        <w:t xml:space="preserve">Step 2 – Navigating to the </w:t>
      </w:r>
      <w:r>
        <w:rPr>
          <w:b/>
          <w:bCs/>
        </w:rPr>
        <w:t>Independent Samples</w:t>
      </w:r>
      <w:r w:rsidRPr="003F6054">
        <w:rPr>
          <w:b/>
          <w:bCs/>
        </w:rPr>
        <w:t xml:space="preserve"> </w:t>
      </w:r>
      <w:r w:rsidRPr="005E14E0">
        <w:rPr>
          <w:b/>
          <w:bCs/>
          <w:i/>
          <w:iCs/>
        </w:rPr>
        <w:t>t</w:t>
      </w:r>
      <w:r>
        <w:rPr>
          <w:b/>
          <w:bCs/>
        </w:rPr>
        <w:t>-</w:t>
      </w:r>
      <w:r w:rsidRPr="003F6054">
        <w:rPr>
          <w:b/>
          <w:bCs/>
        </w:rPr>
        <w:t>test analysis menu.</w:t>
      </w:r>
    </w:p>
    <w:p w14:paraId="20562EFF" w14:textId="77777777" w:rsidR="0087703F" w:rsidRDefault="0087703F" w:rsidP="0087703F">
      <w:r>
        <w:rPr>
          <w:noProof/>
        </w:rPr>
        <mc:AlternateContent>
          <mc:Choice Requires="wps">
            <w:drawing>
              <wp:anchor distT="0" distB="0" distL="114300" distR="114300" simplePos="0" relativeHeight="251661312" behindDoc="0" locked="0" layoutInCell="1" allowOverlap="1" wp14:anchorId="0589E8DB" wp14:editId="16B6DBA6">
                <wp:simplePos x="0" y="0"/>
                <wp:positionH relativeFrom="column">
                  <wp:posOffset>2354093</wp:posOffset>
                </wp:positionH>
                <wp:positionV relativeFrom="paragraph">
                  <wp:posOffset>185420</wp:posOffset>
                </wp:positionV>
                <wp:extent cx="1997412" cy="1750979"/>
                <wp:effectExtent l="0" t="0" r="9525" b="14605"/>
                <wp:wrapNone/>
                <wp:docPr id="6" name="Rectangle 6"/>
                <wp:cNvGraphicFramePr/>
                <a:graphic xmlns:a="http://schemas.openxmlformats.org/drawingml/2006/main">
                  <a:graphicData uri="http://schemas.microsoft.com/office/word/2010/wordprocessingShape">
                    <wps:wsp>
                      <wps:cNvSpPr/>
                      <wps:spPr>
                        <a:xfrm>
                          <a:off x="0" y="0"/>
                          <a:ext cx="1997412" cy="17509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0A4BEA" w14:textId="77777777" w:rsidR="0087703F" w:rsidRDefault="0087703F" w:rsidP="0087703F">
                            <w:pPr>
                              <w:jc w:val="center"/>
                            </w:pPr>
                            <w:r>
                              <w:t xml:space="preserve">On the Analyses tab select the T-tests menu, then select Independent Samples T-Test.  This is an alternate name for the Independent means </w:t>
                            </w:r>
                            <w:r w:rsidRPr="00067D16">
                              <w:rPr>
                                <w:i/>
                                <w:iCs/>
                              </w:rPr>
                              <w:t>t</w:t>
                            </w:r>
                            <w:r>
                              <w:t xml:space="preserve">-test.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89E8DB" id="Rectangle 6" o:spid="_x0000_s1028" style="position:absolute;margin-left:185.35pt;margin-top:14.6pt;width:157.3pt;height:137.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" fillcolor="#4472c4 [3204]" strokecolor="#1f3763 [1604]" strokeweight="1pt">
                <v:textbox>
                  <w:txbxContent>
                    <w:p w14:paraId="490A4BEA" w14:textId="77777777" w:rsidR="0087703F" w:rsidRDefault="0087703F" w:rsidP="0087703F">
                      <w:pPr>
                        <w:jc w:val="center"/>
                      </w:pPr>
                      <w:r>
                        <w:t xml:space="preserve">On the Analyses tab select the T-tests menu, then select Independent Samples T-Test.  This is an alternate name for the Independent means </w:t>
                      </w:r>
                      <w:r w:rsidRPr="00067D16">
                        <w:rPr>
                          <w:i/>
                          <w:iCs/>
                        </w:rPr>
                        <w:t>t</w:t>
                      </w:r>
                      <w:r>
                        <w:t xml:space="preserve">-test.  </w:t>
                      </w:r>
                    </w:p>
                  </w:txbxContent>
                </v:textbox>
              </v:rect>
            </w:pict>
          </mc:Fallback>
        </mc:AlternateContent>
      </w:r>
    </w:p>
    <w:p w14:paraId="2555B685" w14:textId="77777777" w:rsidR="0087703F" w:rsidRDefault="0087703F" w:rsidP="0087703F">
      <w:r>
        <w:rPr>
          <w:noProof/>
        </w:rPr>
        <mc:AlternateContent>
          <mc:Choice Requires="wps">
            <w:drawing>
              <wp:anchor distT="0" distB="0" distL="114300" distR="114300" simplePos="0" relativeHeight="251662336" behindDoc="0" locked="0" layoutInCell="1" allowOverlap="1" wp14:anchorId="00152ABA" wp14:editId="4714D69F">
                <wp:simplePos x="0" y="0"/>
                <wp:positionH relativeFrom="column">
                  <wp:posOffset>395320</wp:posOffset>
                </wp:positionH>
                <wp:positionV relativeFrom="paragraph">
                  <wp:posOffset>710633</wp:posOffset>
                </wp:positionV>
                <wp:extent cx="1316747" cy="181583"/>
                <wp:effectExtent l="12700" t="12700" r="29845" b="22225"/>
                <wp:wrapNone/>
                <wp:docPr id="7" name="Oval 7"/>
                <wp:cNvGraphicFramePr/>
                <a:graphic xmlns:a="http://schemas.openxmlformats.org/drawingml/2006/main">
                  <a:graphicData uri="http://schemas.microsoft.com/office/word/2010/wordprocessingShape">
                    <wps:wsp>
                      <wps:cNvSpPr/>
                      <wps:spPr>
                        <a:xfrm>
                          <a:off x="0" y="0"/>
                          <a:ext cx="1316747" cy="18158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A30FEE" id="Oval 7" o:spid="_x0000_s1026" style="position:absolute;margin-left:31.15pt;margin-top:55.95pt;width:103.7pt;height:14.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" filled="f" strokecolor="#1f3763 [1604]" strokeweight="3pt">
                <v:stroke joinstyle="miter"/>
              </v:oval>
            </w:pict>
          </mc:Fallback>
        </mc:AlternateContent>
      </w:r>
      <w:r>
        <w:rPr>
          <w:noProof/>
        </w:rPr>
        <w:drawing>
          <wp:inline distT="0" distB="0" distL="0" distR="0" wp14:anchorId="057A5C52" wp14:editId="42346CA3">
            <wp:extent cx="2247900" cy="1399791"/>
            <wp:effectExtent l="0" t="0" r="0" b="0"/>
            <wp:docPr id="26" name="Picture 2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Wo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268628" cy="1412698"/>
                    </a:xfrm>
                    <a:prstGeom prst="rect">
                      <a:avLst/>
                    </a:prstGeom>
                  </pic:spPr>
                </pic:pic>
              </a:graphicData>
            </a:graphic>
          </wp:inline>
        </w:drawing>
      </w:r>
    </w:p>
    <w:p w14:paraId="6447C389" w14:textId="77777777" w:rsidR="0087703F" w:rsidRDefault="0087703F" w:rsidP="0087703F"/>
    <w:p w14:paraId="302559F4" w14:textId="77777777" w:rsidR="0087703F" w:rsidRDefault="0087703F" w:rsidP="0087703F"/>
    <w:p w14:paraId="23F8B0CC" w14:textId="77777777" w:rsidR="0087703F" w:rsidRDefault="0087703F" w:rsidP="0087703F">
      <w:pPr>
        <w:rPr>
          <w:b/>
          <w:bCs/>
        </w:rPr>
      </w:pPr>
    </w:p>
    <w:p w14:paraId="16A33CB5" w14:textId="77777777" w:rsidR="0087703F" w:rsidRPr="003F6054" w:rsidRDefault="0087703F" w:rsidP="0087703F">
      <w:pPr>
        <w:rPr>
          <w:b/>
          <w:bCs/>
        </w:rPr>
      </w:pPr>
      <w:r w:rsidRPr="003F6054">
        <w:rPr>
          <w:b/>
          <w:bCs/>
        </w:rPr>
        <w:t xml:space="preserve">Step 3 – Selecting analysis options </w:t>
      </w:r>
    </w:p>
    <w:p w14:paraId="0F5CA0E2" w14:textId="77777777" w:rsidR="0087703F" w:rsidRDefault="0087703F" w:rsidP="0087703F"/>
    <w:p w14:paraId="6F94A942" w14:textId="77777777" w:rsidR="0087703F" w:rsidRDefault="0087703F" w:rsidP="0087703F">
      <w:r>
        <w:t xml:space="preserve">When you first select the Independent Samples T-Test the following screen will appear.  The analysis options appear on the left and the empty results appears on the right, ready to update as you select the analysis options. </w:t>
      </w:r>
    </w:p>
    <w:p w14:paraId="352E3ACB" w14:textId="77777777" w:rsidR="0087703F" w:rsidRDefault="0087703F" w:rsidP="0087703F"/>
    <w:p w14:paraId="4992544A" w14:textId="4293347E" w:rsidR="0087703F" w:rsidRDefault="0087703F" w:rsidP="0087703F">
      <w:r>
        <w:rPr>
          <w:noProof/>
        </w:rPr>
        <w:drawing>
          <wp:inline distT="0" distB="0" distL="0" distR="0" wp14:anchorId="2451A948" wp14:editId="1FD46C00">
            <wp:extent cx="5727700" cy="3107342"/>
            <wp:effectExtent l="0" t="0" r="0" b="4445"/>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rotWithShape="1">
                    <a:blip r:embed="rId11" cstate="print">
                      <a:extLst>
                        <a:ext uri="{28A0092B-C50C-407E-A947-70E740481C1C}">
                          <a14:useLocalDpi xmlns:a14="http://schemas.microsoft.com/office/drawing/2010/main" val="0"/>
                        </a:ext>
                      </a:extLst>
                    </a:blip>
                    <a:srcRect b="7145"/>
                    <a:stretch/>
                  </pic:blipFill>
                  <pic:spPr bwMode="auto">
                    <a:xfrm>
                      <a:off x="0" y="0"/>
                      <a:ext cx="5727700" cy="3107342"/>
                    </a:xfrm>
                    <a:prstGeom prst="rect">
                      <a:avLst/>
                    </a:prstGeom>
                    <a:ln>
                      <a:noFill/>
                    </a:ln>
                    <a:extLst>
                      <a:ext uri="{53640926-AAD7-44D8-BBD7-CCE9431645EC}">
                        <a14:shadowObscured xmlns:a14="http://schemas.microsoft.com/office/drawing/2010/main"/>
                      </a:ext>
                    </a:extLst>
                  </pic:spPr>
                </pic:pic>
              </a:graphicData>
            </a:graphic>
          </wp:inline>
        </w:drawing>
      </w:r>
    </w:p>
    <w:p w14:paraId="0DB86CDC" w14:textId="77777777" w:rsidR="0087703F" w:rsidRDefault="0087703F" w:rsidP="0087703F"/>
    <w:p w14:paraId="7734DC74" w14:textId="77777777" w:rsidR="0087703F" w:rsidRDefault="0087703F" w:rsidP="0087703F">
      <w:r>
        <w:t>The first thing we need to do is specify our dependent and independent variables.</w:t>
      </w:r>
    </w:p>
    <w:p w14:paraId="41FA589C" w14:textId="77777777" w:rsidR="0087703F" w:rsidRDefault="0087703F" w:rsidP="0087703F">
      <w:r>
        <w:rPr>
          <w:noProof/>
        </w:rPr>
        <mc:AlternateContent>
          <mc:Choice Requires="wps">
            <w:drawing>
              <wp:anchor distT="0" distB="0" distL="114300" distR="114300" simplePos="0" relativeHeight="251663360" behindDoc="0" locked="0" layoutInCell="1" allowOverlap="1" wp14:anchorId="1AE68335" wp14:editId="18443690">
                <wp:simplePos x="0" y="0"/>
                <wp:positionH relativeFrom="column">
                  <wp:posOffset>2697534</wp:posOffset>
                </wp:positionH>
                <wp:positionV relativeFrom="paragraph">
                  <wp:posOffset>187433</wp:posOffset>
                </wp:positionV>
                <wp:extent cx="3417651" cy="1095983"/>
                <wp:effectExtent l="0" t="0" r="11430" b="9525"/>
                <wp:wrapNone/>
                <wp:docPr id="12" name="Rectangle 12"/>
                <wp:cNvGraphicFramePr/>
                <a:graphic xmlns:a="http://schemas.openxmlformats.org/drawingml/2006/main">
                  <a:graphicData uri="http://schemas.microsoft.com/office/word/2010/wordprocessingShape">
                    <wps:wsp>
                      <wps:cNvSpPr/>
                      <wps:spPr>
                        <a:xfrm>
                          <a:off x="0" y="0"/>
                          <a:ext cx="3417651" cy="10959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0F3370" w14:textId="77777777" w:rsidR="0087703F" w:rsidRDefault="0087703F" w:rsidP="0087703F">
                            <w:pPr>
                              <w:jc w:val="center"/>
                            </w:pPr>
                            <w:r>
                              <w:t xml:space="preserve">We need to move Insta-minutes to the dependent variables box and student status to the grouping variable box.  This tells </w:t>
                            </w:r>
                            <w:r w:rsidRPr="004D6981">
                              <w:rPr>
                                <w:i/>
                                <w:iCs/>
                              </w:rPr>
                              <w:t>jamovi</w:t>
                            </w:r>
                            <w:r>
                              <w:t xml:space="preserve"> we want to compare Insta-minutes means across the groups or levels of student status.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68335" id="Rectangle 12" o:spid="_x0000_s1029" style="position:absolute;margin-left:212.4pt;margin-top:14.75pt;width:269.1pt;height:8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" fillcolor="#4472c4 [3204]" strokecolor="#1f3763 [1604]" strokeweight="1pt">
                <v:textbox>
                  <w:txbxContent>
                    <w:p w14:paraId="2B0F3370" w14:textId="77777777" w:rsidR="0087703F" w:rsidRDefault="0087703F" w:rsidP="0087703F">
                      <w:pPr>
                        <w:jc w:val="center"/>
                      </w:pPr>
                      <w:r>
                        <w:t xml:space="preserve">We need to move Insta-minutes to the dependent variables box and student status to the grouping variable box.  This tells </w:t>
                      </w:r>
                      <w:r w:rsidRPr="004D6981">
                        <w:rPr>
                          <w:i/>
                          <w:iCs/>
                        </w:rPr>
                        <w:t>jamovi</w:t>
                      </w:r>
                      <w:r>
                        <w:t xml:space="preserve"> we want to compare Insta-minutes means across the groups or levels of student status. </w:t>
                      </w:r>
                    </w:p>
                  </w:txbxContent>
                </v:textbox>
              </v:rect>
            </w:pict>
          </mc:Fallback>
        </mc:AlternateContent>
      </w:r>
    </w:p>
    <w:p w14:paraId="3C2625EC" w14:textId="77777777" w:rsidR="0087703F" w:rsidRDefault="0087703F" w:rsidP="0087703F">
      <w:r>
        <w:rPr>
          <w:noProof/>
        </w:rPr>
        <mc:AlternateContent>
          <mc:Choice Requires="wps">
            <w:drawing>
              <wp:anchor distT="0" distB="0" distL="114300" distR="114300" simplePos="0" relativeHeight="251683840" behindDoc="0" locked="0" layoutInCell="1" allowOverlap="1" wp14:anchorId="0BEDEF88" wp14:editId="420AF73E">
                <wp:simplePos x="0" y="0"/>
                <wp:positionH relativeFrom="column">
                  <wp:posOffset>2042809</wp:posOffset>
                </wp:positionH>
                <wp:positionV relativeFrom="paragraph">
                  <wp:posOffset>1009960</wp:posOffset>
                </wp:positionV>
                <wp:extent cx="856574" cy="45719"/>
                <wp:effectExtent l="25400" t="38100" r="7620" b="81915"/>
                <wp:wrapNone/>
                <wp:docPr id="17" name="Straight Arrow Connector 17"/>
                <wp:cNvGraphicFramePr/>
                <a:graphic xmlns:a="http://schemas.openxmlformats.org/drawingml/2006/main">
                  <a:graphicData uri="http://schemas.microsoft.com/office/word/2010/wordprocessingShape">
                    <wps:wsp>
                      <wps:cNvCnPr/>
                      <wps:spPr>
                        <a:xfrm flipH="1">
                          <a:off x="0" y="0"/>
                          <a:ext cx="856574" cy="4571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820D5B" id="_x0000_t32" coordsize="21600,21600" o:spt="32" o:oned="t" path="m,l21600,21600e" filled="f">
                <v:path arrowok="t" fillok="f" o:connecttype="none"/>
                <o:lock v:ext="edit" shapetype="t"/>
              </v:shapetype>
              <v:shape id="Straight Arrow Connector 17" o:spid="_x0000_s1026" type="#_x0000_t32" style="position:absolute;margin-left:160.85pt;margin-top:79.5pt;width:67.45pt;height:3.6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" strokecolor="#4472c4 [3204]" strokeweight="3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39BBE043" wp14:editId="779742E7">
                <wp:simplePos x="0" y="0"/>
                <wp:positionH relativeFrom="column">
                  <wp:posOffset>2002911</wp:posOffset>
                </wp:positionH>
                <wp:positionV relativeFrom="paragraph">
                  <wp:posOffset>423829</wp:posOffset>
                </wp:positionV>
                <wp:extent cx="856574" cy="45719"/>
                <wp:effectExtent l="25400" t="38100" r="7620" b="81915"/>
                <wp:wrapNone/>
                <wp:docPr id="14" name="Straight Arrow Connector 14"/>
                <wp:cNvGraphicFramePr/>
                <a:graphic xmlns:a="http://schemas.openxmlformats.org/drawingml/2006/main">
                  <a:graphicData uri="http://schemas.microsoft.com/office/word/2010/wordprocessingShape">
                    <wps:wsp>
                      <wps:cNvCnPr/>
                      <wps:spPr>
                        <a:xfrm flipH="1">
                          <a:off x="0" y="0"/>
                          <a:ext cx="856574" cy="4571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30798" id="Straight Arrow Connector 14" o:spid="_x0000_s1026" type="#_x0000_t32" style="position:absolute;margin-left:157.7pt;margin-top:33.35pt;width:67.45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" strokecolor="#4472c4 [3204]" strokeweight="3pt">
                <v:stroke endarrow="block" joinstyle="miter"/>
              </v:shape>
            </w:pict>
          </mc:Fallback>
        </mc:AlternateContent>
      </w:r>
      <w:r>
        <w:rPr>
          <w:noProof/>
        </w:rPr>
        <w:drawing>
          <wp:inline distT="0" distB="0" distL="0" distR="0" wp14:anchorId="00EE8C96" wp14:editId="5A9402EC">
            <wp:extent cx="2638425" cy="1232170"/>
            <wp:effectExtent l="0" t="0" r="3175"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rotWithShape="1">
                    <a:blip r:embed="rId12" cstate="print">
                      <a:extLst>
                        <a:ext uri="{28A0092B-C50C-407E-A947-70E740481C1C}">
                          <a14:useLocalDpi xmlns:a14="http://schemas.microsoft.com/office/drawing/2010/main" val="0"/>
                        </a:ext>
                      </a:extLst>
                    </a:blip>
                    <a:srcRect r="53927" b="60919"/>
                    <a:stretch/>
                  </pic:blipFill>
                  <pic:spPr bwMode="auto">
                    <a:xfrm>
                      <a:off x="0" y="0"/>
                      <a:ext cx="2638898" cy="1232391"/>
                    </a:xfrm>
                    <a:prstGeom prst="rect">
                      <a:avLst/>
                    </a:prstGeom>
                    <a:ln>
                      <a:noFill/>
                    </a:ln>
                    <a:extLst>
                      <a:ext uri="{53640926-AAD7-44D8-BBD7-CCE9431645EC}">
                        <a14:shadowObscured xmlns:a14="http://schemas.microsoft.com/office/drawing/2010/main"/>
                      </a:ext>
                    </a:extLst>
                  </pic:spPr>
                </pic:pic>
              </a:graphicData>
            </a:graphic>
          </wp:inline>
        </w:drawing>
      </w:r>
    </w:p>
    <w:p w14:paraId="12F5F502" w14:textId="77777777" w:rsidR="00DF2AB1" w:rsidRDefault="00DF2AB1">
      <w:r>
        <w:br w:type="page"/>
      </w:r>
    </w:p>
    <w:p w14:paraId="7646EE17" w14:textId="3BBB13DE" w:rsidR="0087703F" w:rsidRDefault="0087703F" w:rsidP="0087703F">
      <w:r>
        <w:lastRenderedPageBreak/>
        <w:t xml:space="preserve">Moving our IV and DV into place gives us our initial </w:t>
      </w:r>
      <w:r w:rsidRPr="00564A02">
        <w:rPr>
          <w:i/>
          <w:iCs/>
        </w:rPr>
        <w:t>t</w:t>
      </w:r>
      <w:r>
        <w:t>-test result.</w:t>
      </w:r>
    </w:p>
    <w:p w14:paraId="1A28EAA9" w14:textId="77777777" w:rsidR="0087703F" w:rsidRDefault="0087703F" w:rsidP="0087703F">
      <w:r>
        <w:rPr>
          <w:noProof/>
        </w:rPr>
        <mc:AlternateContent>
          <mc:Choice Requires="wps">
            <w:drawing>
              <wp:anchor distT="0" distB="0" distL="114300" distR="114300" simplePos="0" relativeHeight="251665408" behindDoc="0" locked="0" layoutInCell="1" allowOverlap="1" wp14:anchorId="7B410CEC" wp14:editId="0999A257">
                <wp:simplePos x="0" y="0"/>
                <wp:positionH relativeFrom="column">
                  <wp:posOffset>2970179</wp:posOffset>
                </wp:positionH>
                <wp:positionV relativeFrom="paragraph">
                  <wp:posOffset>183596</wp:posOffset>
                </wp:positionV>
                <wp:extent cx="3326859" cy="985736"/>
                <wp:effectExtent l="0" t="0" r="13335" b="17780"/>
                <wp:wrapNone/>
                <wp:docPr id="16" name="Rectangle 16"/>
                <wp:cNvGraphicFramePr/>
                <a:graphic xmlns:a="http://schemas.openxmlformats.org/drawingml/2006/main">
                  <a:graphicData uri="http://schemas.microsoft.com/office/word/2010/wordprocessingShape">
                    <wps:wsp>
                      <wps:cNvSpPr/>
                      <wps:spPr>
                        <a:xfrm>
                          <a:off x="0" y="0"/>
                          <a:ext cx="3326859" cy="9857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352AF4" w14:textId="77777777" w:rsidR="0087703F" w:rsidRDefault="0087703F" w:rsidP="0087703F">
                            <w:pPr>
                              <w:jc w:val="center"/>
                            </w:pPr>
                            <w:r>
                              <w:t xml:space="preserve">The “Statistic” value is the </w:t>
                            </w:r>
                            <w:r w:rsidRPr="005E14E0">
                              <w:rPr>
                                <w:i/>
                                <w:iCs/>
                              </w:rPr>
                              <w:t>t</w:t>
                            </w:r>
                            <w:r>
                              <w:t xml:space="preserve"> score we would calculate if we calculated it by hand.  We are also given the degrees of freedom (28, given that we have two groups of 15 and </w:t>
                            </w:r>
                            <w:r w:rsidRPr="00564A02">
                              <w:rPr>
                                <w:i/>
                                <w:iCs/>
                              </w:rPr>
                              <w:t>df</w:t>
                            </w:r>
                            <w:r>
                              <w:t xml:space="preserve"> = (</w:t>
                            </w:r>
                            <w:r>
                              <w:rPr>
                                <w:i/>
                                <w:iCs/>
                              </w:rPr>
                              <w:t>n</w:t>
                            </w:r>
                            <w:r>
                              <w:t xml:space="preserve"> – 1) + (</w:t>
                            </w:r>
                            <w:r>
                              <w:rPr>
                                <w:i/>
                                <w:iCs/>
                              </w:rPr>
                              <w:t>n</w:t>
                            </w:r>
                            <w: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10CEC" id="Rectangle 16" o:spid="_x0000_s1030" style="position:absolute;margin-left:233.85pt;margin-top:14.45pt;width:261.95pt;height:7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" fillcolor="#4472c4 [3204]" strokecolor="#1f3763 [1604]" strokeweight="1pt">
                <v:textbox>
                  <w:txbxContent>
                    <w:p w14:paraId="01352AF4" w14:textId="77777777" w:rsidR="0087703F" w:rsidRDefault="0087703F" w:rsidP="0087703F">
                      <w:pPr>
                        <w:jc w:val="center"/>
                      </w:pPr>
                      <w:r>
                        <w:t xml:space="preserve">The “Statistic” value is the </w:t>
                      </w:r>
                      <w:r w:rsidRPr="005E14E0">
                        <w:rPr>
                          <w:i/>
                          <w:iCs/>
                        </w:rPr>
                        <w:t>t</w:t>
                      </w:r>
                      <w:r>
                        <w:t xml:space="preserve"> score we would calculate if we calculated it by hand.  We are also given the degrees of freedom (28, given that we have two groups of 15 and </w:t>
                      </w:r>
                      <w:r w:rsidRPr="00564A02">
                        <w:rPr>
                          <w:i/>
                          <w:iCs/>
                        </w:rPr>
                        <w:t>df</w:t>
                      </w:r>
                      <w:r>
                        <w:t xml:space="preserve"> = (</w:t>
                      </w:r>
                      <w:r>
                        <w:rPr>
                          <w:i/>
                          <w:iCs/>
                        </w:rPr>
                        <w:t>n</w:t>
                      </w:r>
                      <w:r>
                        <w:t xml:space="preserve"> – 1) + (</w:t>
                      </w:r>
                      <w:r>
                        <w:rPr>
                          <w:i/>
                          <w:iCs/>
                        </w:rPr>
                        <w:t>n</w:t>
                      </w:r>
                      <w:r>
                        <w:t xml:space="preserve"> – 1).</w:t>
                      </w:r>
                    </w:p>
                  </w:txbxContent>
                </v:textbox>
              </v:rect>
            </w:pict>
          </mc:Fallback>
        </mc:AlternateContent>
      </w:r>
    </w:p>
    <w:p w14:paraId="2EBF0414" w14:textId="77777777" w:rsidR="0087703F" w:rsidRDefault="0087703F" w:rsidP="0087703F">
      <w:r>
        <w:rPr>
          <w:noProof/>
        </w:rPr>
        <mc:AlternateContent>
          <mc:Choice Requires="wps">
            <w:drawing>
              <wp:anchor distT="0" distB="0" distL="114300" distR="114300" simplePos="0" relativeHeight="251680768" behindDoc="0" locked="0" layoutInCell="1" allowOverlap="1" wp14:anchorId="65F58698" wp14:editId="17396EC1">
                <wp:simplePos x="0" y="0"/>
                <wp:positionH relativeFrom="column">
                  <wp:posOffset>1743952</wp:posOffset>
                </wp:positionH>
                <wp:positionV relativeFrom="paragraph">
                  <wp:posOffset>943825</wp:posOffset>
                </wp:positionV>
                <wp:extent cx="104167" cy="292370"/>
                <wp:effectExtent l="38100" t="25400" r="35560" b="25400"/>
                <wp:wrapNone/>
                <wp:docPr id="40" name="Straight Arrow Connector 40"/>
                <wp:cNvGraphicFramePr/>
                <a:graphic xmlns:a="http://schemas.openxmlformats.org/drawingml/2006/main">
                  <a:graphicData uri="http://schemas.microsoft.com/office/word/2010/wordprocessingShape">
                    <wps:wsp>
                      <wps:cNvCnPr/>
                      <wps:spPr>
                        <a:xfrm flipH="1" flipV="1">
                          <a:off x="0" y="0"/>
                          <a:ext cx="104167" cy="29237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D717D1" id="Straight Arrow Connector 40" o:spid="_x0000_s1026" type="#_x0000_t32" style="position:absolute;margin-left:137.3pt;margin-top:74.3pt;width:8.2pt;height:23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" strokecolor="#4472c4 [3204]" strokeweight="3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115AAD6B" wp14:editId="5EBBAA66">
                <wp:simplePos x="0" y="0"/>
                <wp:positionH relativeFrom="column">
                  <wp:posOffset>1342416</wp:posOffset>
                </wp:positionH>
                <wp:positionV relativeFrom="paragraph">
                  <wp:posOffset>165884</wp:posOffset>
                </wp:positionV>
                <wp:extent cx="1626613" cy="350195"/>
                <wp:effectExtent l="25400" t="12700" r="12065" b="69215"/>
                <wp:wrapNone/>
                <wp:docPr id="39" name="Straight Arrow Connector 39"/>
                <wp:cNvGraphicFramePr/>
                <a:graphic xmlns:a="http://schemas.openxmlformats.org/drawingml/2006/main">
                  <a:graphicData uri="http://schemas.microsoft.com/office/word/2010/wordprocessingShape">
                    <wps:wsp>
                      <wps:cNvCnPr/>
                      <wps:spPr>
                        <a:xfrm flipH="1">
                          <a:off x="0" y="0"/>
                          <a:ext cx="1626613" cy="35019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F3850" id="Straight Arrow Connector 39" o:spid="_x0000_s1026" type="#_x0000_t32" style="position:absolute;margin-left:105.7pt;margin-top:13.05pt;width:128.1pt;height:27.5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" strokecolor="#4472c4 [3204]" strokeweight="3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608504A9" wp14:editId="6A10C007">
                <wp:simplePos x="0" y="0"/>
                <wp:positionH relativeFrom="column">
                  <wp:posOffset>1549630</wp:posOffset>
                </wp:positionH>
                <wp:positionV relativeFrom="paragraph">
                  <wp:posOffset>596481</wp:posOffset>
                </wp:positionV>
                <wp:extent cx="298585" cy="387674"/>
                <wp:effectExtent l="12700" t="12700" r="31750" b="31750"/>
                <wp:wrapNone/>
                <wp:docPr id="38" name="Oval 38"/>
                <wp:cNvGraphicFramePr/>
                <a:graphic xmlns:a="http://schemas.openxmlformats.org/drawingml/2006/main">
                  <a:graphicData uri="http://schemas.microsoft.com/office/word/2010/wordprocessingShape">
                    <wps:wsp>
                      <wps:cNvSpPr/>
                      <wps:spPr>
                        <a:xfrm>
                          <a:off x="0" y="0"/>
                          <a:ext cx="298585" cy="387674"/>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85C4C" id="Oval 38" o:spid="_x0000_s1026" style="position:absolute;margin-left:122pt;margin-top:46.95pt;width:23.5pt;height:3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" filled="f" strokecolor="#1f3763 [1604]" strokeweight="3pt">
                <v:stroke joinstyle="miter"/>
              </v:oval>
            </w:pict>
          </mc:Fallback>
        </mc:AlternateContent>
      </w:r>
      <w:r>
        <w:rPr>
          <w:noProof/>
        </w:rPr>
        <mc:AlternateContent>
          <mc:Choice Requires="wps">
            <w:drawing>
              <wp:anchor distT="0" distB="0" distL="114300" distR="114300" simplePos="0" relativeHeight="251677696" behindDoc="0" locked="0" layoutInCell="1" allowOverlap="1" wp14:anchorId="1FA3B751" wp14:editId="66BC720B">
                <wp:simplePos x="0" y="0"/>
                <wp:positionH relativeFrom="column">
                  <wp:posOffset>914130</wp:posOffset>
                </wp:positionH>
                <wp:positionV relativeFrom="paragraph">
                  <wp:posOffset>516079</wp:posOffset>
                </wp:positionV>
                <wp:extent cx="635810" cy="427355"/>
                <wp:effectExtent l="12700" t="12700" r="24765" b="29845"/>
                <wp:wrapNone/>
                <wp:docPr id="22" name="Oval 22"/>
                <wp:cNvGraphicFramePr/>
                <a:graphic xmlns:a="http://schemas.openxmlformats.org/drawingml/2006/main">
                  <a:graphicData uri="http://schemas.microsoft.com/office/word/2010/wordprocessingShape">
                    <wps:wsp>
                      <wps:cNvSpPr/>
                      <wps:spPr>
                        <a:xfrm>
                          <a:off x="0" y="0"/>
                          <a:ext cx="635810" cy="42735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F87D1" id="Oval 22" o:spid="_x0000_s1026" style="position:absolute;margin-left:1in;margin-top:40.65pt;width:50.05pt;height:3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" filled="f" strokecolor="#1f3763 [1604]" strokeweight="3pt">
                <v:stroke joinstyle="miter"/>
              </v:oval>
            </w:pict>
          </mc:Fallback>
        </mc:AlternateContent>
      </w:r>
      <w:r>
        <w:rPr>
          <w:noProof/>
        </w:rPr>
        <w:drawing>
          <wp:inline distT="0" distB="0" distL="0" distR="0" wp14:anchorId="6670051B" wp14:editId="7280D956">
            <wp:extent cx="2872902" cy="1082675"/>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rotWithShape="1">
                    <a:blip r:embed="rId12" cstate="print">
                      <a:extLst>
                        <a:ext uri="{28A0092B-C50C-407E-A947-70E740481C1C}">
                          <a14:useLocalDpi xmlns:a14="http://schemas.microsoft.com/office/drawing/2010/main" val="0"/>
                        </a:ext>
                      </a:extLst>
                    </a:blip>
                    <a:srcRect l="46072" r="3751" b="65654"/>
                    <a:stretch/>
                  </pic:blipFill>
                  <pic:spPr bwMode="auto">
                    <a:xfrm>
                      <a:off x="0" y="0"/>
                      <a:ext cx="2873950" cy="1083070"/>
                    </a:xfrm>
                    <a:prstGeom prst="rect">
                      <a:avLst/>
                    </a:prstGeom>
                    <a:ln>
                      <a:noFill/>
                    </a:ln>
                    <a:extLst>
                      <a:ext uri="{53640926-AAD7-44D8-BBD7-CCE9431645EC}">
                        <a14:shadowObscured xmlns:a14="http://schemas.microsoft.com/office/drawing/2010/main"/>
                      </a:ext>
                    </a:extLst>
                  </pic:spPr>
                </pic:pic>
              </a:graphicData>
            </a:graphic>
          </wp:inline>
        </w:drawing>
      </w:r>
    </w:p>
    <w:p w14:paraId="710C2CF5" w14:textId="77777777" w:rsidR="0087703F" w:rsidRDefault="0087703F" w:rsidP="0087703F">
      <w:r>
        <w:rPr>
          <w:noProof/>
        </w:rPr>
        <mc:AlternateContent>
          <mc:Choice Requires="wps">
            <w:drawing>
              <wp:anchor distT="0" distB="0" distL="114300" distR="114300" simplePos="0" relativeHeight="251666432" behindDoc="0" locked="0" layoutInCell="1" allowOverlap="1" wp14:anchorId="541EB419" wp14:editId="38F006AA">
                <wp:simplePos x="0" y="0"/>
                <wp:positionH relativeFrom="column">
                  <wp:posOffset>686786</wp:posOffset>
                </wp:positionH>
                <wp:positionV relativeFrom="paragraph">
                  <wp:posOffset>152292</wp:posOffset>
                </wp:positionV>
                <wp:extent cx="3417570" cy="1043170"/>
                <wp:effectExtent l="0" t="0" r="11430" b="11430"/>
                <wp:wrapNone/>
                <wp:docPr id="19" name="Rectangle 19"/>
                <wp:cNvGraphicFramePr/>
                <a:graphic xmlns:a="http://schemas.openxmlformats.org/drawingml/2006/main">
                  <a:graphicData uri="http://schemas.microsoft.com/office/word/2010/wordprocessingShape">
                    <wps:wsp>
                      <wps:cNvSpPr/>
                      <wps:spPr>
                        <a:xfrm>
                          <a:off x="0" y="0"/>
                          <a:ext cx="3417570" cy="10431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BD8F41" w14:textId="77777777" w:rsidR="0087703F" w:rsidRDefault="0087703F" w:rsidP="0087703F">
                            <w:pPr>
                              <w:jc w:val="center"/>
                            </w:pPr>
                            <w:r>
                              <w:t xml:space="preserve">Our </w:t>
                            </w:r>
                            <w:r w:rsidRPr="005E14E0">
                              <w:rPr>
                                <w:i/>
                                <w:iCs/>
                              </w:rPr>
                              <w:t>p</w:t>
                            </w:r>
                            <w:r>
                              <w:t xml:space="preserve"> value here is .00027.  This value is less than .05 so we will reject the null hypothesis that there is no difference in minutes spent on Instagram by first year students and postgraduate students.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EB419" id="Rectangle 19" o:spid="_x0000_s1031" style="position:absolute;margin-left:54.1pt;margin-top:12pt;width:269.1pt;height:8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" fillcolor="#4472c4 [3204]" strokecolor="#1f3763 [1604]" strokeweight="1pt">
                <v:textbox>
                  <w:txbxContent>
                    <w:p w14:paraId="6FBD8F41" w14:textId="77777777" w:rsidR="0087703F" w:rsidRDefault="0087703F" w:rsidP="0087703F">
                      <w:pPr>
                        <w:jc w:val="center"/>
                      </w:pPr>
                      <w:r>
                        <w:t xml:space="preserve">Our </w:t>
                      </w:r>
                      <w:r w:rsidRPr="005E14E0">
                        <w:rPr>
                          <w:i/>
                          <w:iCs/>
                        </w:rPr>
                        <w:t>p</w:t>
                      </w:r>
                      <w:r>
                        <w:t xml:space="preserve"> value here is .00027.  This value is less than .05 so we will reject the null hypothesis that there is no difference in minutes spent on Instagram by first year students and postgraduate students.  </w:t>
                      </w:r>
                    </w:p>
                  </w:txbxContent>
                </v:textbox>
              </v:rect>
            </w:pict>
          </mc:Fallback>
        </mc:AlternateContent>
      </w:r>
    </w:p>
    <w:p w14:paraId="7B25ADF5" w14:textId="77777777" w:rsidR="0087703F" w:rsidRDefault="0087703F" w:rsidP="0087703F"/>
    <w:p w14:paraId="6F8F930D" w14:textId="77777777" w:rsidR="0087703F" w:rsidRDefault="0087703F" w:rsidP="0087703F"/>
    <w:p w14:paraId="72094E15" w14:textId="77777777" w:rsidR="0087703F" w:rsidRDefault="0087703F" w:rsidP="0087703F"/>
    <w:p w14:paraId="6A057F47" w14:textId="77777777" w:rsidR="0087703F" w:rsidRDefault="0087703F" w:rsidP="0087703F"/>
    <w:p w14:paraId="6FF0A62D" w14:textId="77777777" w:rsidR="0087703F" w:rsidRDefault="0087703F" w:rsidP="0087703F"/>
    <w:p w14:paraId="7E23EEF3" w14:textId="77777777" w:rsidR="0087703F" w:rsidRDefault="0087703F" w:rsidP="0087703F"/>
    <w:p w14:paraId="4392E1FA" w14:textId="77777777" w:rsidR="0087703F" w:rsidRDefault="0087703F" w:rsidP="0087703F"/>
    <w:p w14:paraId="74F41DD7" w14:textId="77777777" w:rsidR="0087703F" w:rsidRDefault="0087703F" w:rsidP="0087703F">
      <w:r>
        <w:t>We need to ask for some additional statistics to aid our interpretation and write up of the results.</w:t>
      </w:r>
    </w:p>
    <w:p w14:paraId="5429C222" w14:textId="77777777" w:rsidR="0087703F" w:rsidRDefault="0087703F" w:rsidP="0087703F"/>
    <w:p w14:paraId="61096419" w14:textId="37C30FA8" w:rsidR="0087703F" w:rsidRDefault="0087703F" w:rsidP="0087703F">
      <w:r>
        <w:rPr>
          <w:noProof/>
        </w:rPr>
        <mc:AlternateContent>
          <mc:Choice Requires="wps">
            <w:drawing>
              <wp:anchor distT="0" distB="0" distL="114300" distR="114300" simplePos="0" relativeHeight="251669504" behindDoc="0" locked="0" layoutInCell="1" allowOverlap="1" wp14:anchorId="6B3C6A97" wp14:editId="07D223F6">
                <wp:simplePos x="0" y="0"/>
                <wp:positionH relativeFrom="column">
                  <wp:posOffset>1686100</wp:posOffset>
                </wp:positionH>
                <wp:positionV relativeFrom="paragraph">
                  <wp:posOffset>1728470</wp:posOffset>
                </wp:positionV>
                <wp:extent cx="680720" cy="45719"/>
                <wp:effectExtent l="25400" t="76200" r="17780" b="56515"/>
                <wp:wrapNone/>
                <wp:docPr id="25" name="Straight Arrow Connector 25"/>
                <wp:cNvGraphicFramePr/>
                <a:graphic xmlns:a="http://schemas.openxmlformats.org/drawingml/2006/main">
                  <a:graphicData uri="http://schemas.microsoft.com/office/word/2010/wordprocessingShape">
                    <wps:wsp>
                      <wps:cNvCnPr/>
                      <wps:spPr>
                        <a:xfrm flipH="1" flipV="1">
                          <a:off x="0" y="0"/>
                          <a:ext cx="680720" cy="4571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DA94A" id="Straight Arrow Connector 25" o:spid="_x0000_s1026" type="#_x0000_t32" style="position:absolute;margin-left:132.75pt;margin-top:136.1pt;width:53.6pt;height:3.6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" strokecolor="#4472c4 [3204]" strokeweight="3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23BA46A5" wp14:editId="3C34FD36">
                <wp:simplePos x="0" y="0"/>
                <wp:positionH relativeFrom="column">
                  <wp:posOffset>1594215</wp:posOffset>
                </wp:positionH>
                <wp:positionV relativeFrom="paragraph">
                  <wp:posOffset>1426440</wp:posOffset>
                </wp:positionV>
                <wp:extent cx="719090" cy="45719"/>
                <wp:effectExtent l="25400" t="38100" r="17780" b="81915"/>
                <wp:wrapNone/>
                <wp:docPr id="29" name="Straight Arrow Connector 29"/>
                <wp:cNvGraphicFramePr/>
                <a:graphic xmlns:a="http://schemas.openxmlformats.org/drawingml/2006/main">
                  <a:graphicData uri="http://schemas.microsoft.com/office/word/2010/wordprocessingShape">
                    <wps:wsp>
                      <wps:cNvCnPr/>
                      <wps:spPr>
                        <a:xfrm flipH="1">
                          <a:off x="0" y="0"/>
                          <a:ext cx="719090" cy="4571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60F3CE" id="Straight Arrow Connector 29" o:spid="_x0000_s1026" type="#_x0000_t32" style="position:absolute;margin-left:125.55pt;margin-top:112.3pt;width:56.6pt;height:3.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" strokecolor="#4472c4 [3204]" strokeweight="3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57E2CF37" wp14:editId="33345F93">
                <wp:simplePos x="0" y="0"/>
                <wp:positionH relativeFrom="column">
                  <wp:posOffset>1639030</wp:posOffset>
                </wp:positionH>
                <wp:positionV relativeFrom="paragraph">
                  <wp:posOffset>1172804</wp:posOffset>
                </wp:positionV>
                <wp:extent cx="726872" cy="51880"/>
                <wp:effectExtent l="25400" t="38100" r="10160" b="88265"/>
                <wp:wrapNone/>
                <wp:docPr id="24" name="Straight Arrow Connector 24"/>
                <wp:cNvGraphicFramePr/>
                <a:graphic xmlns:a="http://schemas.openxmlformats.org/drawingml/2006/main">
                  <a:graphicData uri="http://schemas.microsoft.com/office/word/2010/wordprocessingShape">
                    <wps:wsp>
                      <wps:cNvCnPr/>
                      <wps:spPr>
                        <a:xfrm flipH="1">
                          <a:off x="0" y="0"/>
                          <a:ext cx="726872" cy="5188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EC7C618" id="Straight Arrow Connector 24" o:spid="_x0000_s1026" type="#_x0000_t32" style="position:absolute;margin-left:129.05pt;margin-top:92.35pt;width:57.25pt;height:4.1p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" strokecolor="#4472c4 [3204]" strokeweight="3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7B436822" wp14:editId="63FEE978">
                <wp:simplePos x="0" y="0"/>
                <wp:positionH relativeFrom="column">
                  <wp:posOffset>2320169</wp:posOffset>
                </wp:positionH>
                <wp:positionV relativeFrom="paragraph">
                  <wp:posOffset>361463</wp:posOffset>
                </wp:positionV>
                <wp:extent cx="3417570" cy="1828800"/>
                <wp:effectExtent l="0" t="0" r="11430" b="12700"/>
                <wp:wrapNone/>
                <wp:docPr id="23" name="Rectangle 23"/>
                <wp:cNvGraphicFramePr/>
                <a:graphic xmlns:a="http://schemas.openxmlformats.org/drawingml/2006/main">
                  <a:graphicData uri="http://schemas.microsoft.com/office/word/2010/wordprocessingShape">
                    <wps:wsp>
                      <wps:cNvSpPr/>
                      <wps:spPr>
                        <a:xfrm>
                          <a:off x="0" y="0"/>
                          <a:ext cx="3417570" cy="1828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2DAECB" w14:textId="77777777" w:rsidR="0087703F" w:rsidRDefault="0087703F" w:rsidP="0087703F">
                            <w:r>
                              <w:t>Additional statistics that are helpful to ask for are descriptives  and the mean difference to help you describe the pattern of results. The effect size helps you describe the magnitude of the result you have obtained.  You can also ask for confidence intervals around the effect size or the mean difference. We’ll ask for these for our mean difference in this instance.</w:t>
                            </w:r>
                          </w:p>
                          <w:p w14:paraId="319782A1" w14:textId="77777777" w:rsidR="0087703F" w:rsidRDefault="0087703F" w:rsidP="008770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36822" id="Rectangle 23" o:spid="_x0000_s1032" style="position:absolute;margin-left:182.7pt;margin-top:28.45pt;width:269.1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" fillcolor="#4472c4 [3204]" strokecolor="#1f3763 [1604]" strokeweight="1pt">
                <v:textbox>
                  <w:txbxContent>
                    <w:p w14:paraId="562DAECB" w14:textId="77777777" w:rsidR="0087703F" w:rsidRDefault="0087703F" w:rsidP="0087703F">
                      <w:r>
                        <w:t>Additional statistics that are helpful to ask for are descriptives  and the mean difference to help you describe the pattern of results. The effect size helps you describe the magnitude of the result you have obtained.  You can also ask for confidence intervals around the effect size or the mean difference. We’ll ask for these for our mean difference in this instance.</w:t>
                      </w:r>
                    </w:p>
                    <w:p w14:paraId="319782A1" w14:textId="77777777" w:rsidR="0087703F" w:rsidRDefault="0087703F" w:rsidP="0087703F"/>
                  </w:txbxContent>
                </v:textbox>
              </v:rect>
            </w:pict>
          </mc:Fallback>
        </mc:AlternateContent>
      </w:r>
      <w:r>
        <w:rPr>
          <w:noProof/>
        </w:rPr>
        <w:drawing>
          <wp:inline distT="0" distB="0" distL="0" distR="0" wp14:anchorId="513C7C44" wp14:editId="3016F409">
            <wp:extent cx="2182896" cy="2605635"/>
            <wp:effectExtent l="0" t="0" r="1905"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b="7311"/>
                    <a:stretch/>
                  </pic:blipFill>
                  <pic:spPr bwMode="auto">
                    <a:xfrm>
                      <a:off x="0" y="0"/>
                      <a:ext cx="2199114" cy="2624993"/>
                    </a:xfrm>
                    <a:prstGeom prst="rect">
                      <a:avLst/>
                    </a:prstGeom>
                    <a:ln>
                      <a:noFill/>
                    </a:ln>
                    <a:extLst>
                      <a:ext uri="{53640926-AAD7-44D8-BBD7-CCE9431645EC}">
                        <a14:shadowObscured xmlns:a14="http://schemas.microsoft.com/office/drawing/2010/main"/>
                      </a:ext>
                    </a:extLst>
                  </pic:spPr>
                </pic:pic>
              </a:graphicData>
            </a:graphic>
          </wp:inline>
        </w:drawing>
      </w:r>
    </w:p>
    <w:p w14:paraId="4051F371" w14:textId="77777777" w:rsidR="0087703F" w:rsidRDefault="0087703F" w:rsidP="0087703F"/>
    <w:p w14:paraId="22F50028" w14:textId="77777777" w:rsidR="0087703F" w:rsidRDefault="0087703F" w:rsidP="0087703F"/>
    <w:p w14:paraId="2C13CAA9" w14:textId="77777777" w:rsidR="0087703F" w:rsidRDefault="0087703F" w:rsidP="0087703F"/>
    <w:p w14:paraId="0E527DDB" w14:textId="77777777" w:rsidR="0087703F" w:rsidRDefault="0087703F" w:rsidP="0087703F">
      <w:pPr>
        <w:rPr>
          <w:b/>
          <w:bCs/>
        </w:rPr>
      </w:pPr>
      <w:r>
        <w:rPr>
          <w:b/>
          <w:bCs/>
        </w:rPr>
        <w:br/>
      </w:r>
    </w:p>
    <w:p w14:paraId="0DB2E07A" w14:textId="77777777" w:rsidR="0087703F" w:rsidRDefault="0087703F" w:rsidP="0087703F">
      <w:pPr>
        <w:rPr>
          <w:b/>
          <w:bCs/>
        </w:rPr>
      </w:pPr>
      <w:r>
        <w:rPr>
          <w:b/>
          <w:bCs/>
        </w:rPr>
        <w:br w:type="page"/>
      </w:r>
    </w:p>
    <w:p w14:paraId="225A585A" w14:textId="77777777" w:rsidR="0087703F" w:rsidRDefault="0087703F" w:rsidP="0087703F">
      <w:pPr>
        <w:rPr>
          <w:b/>
          <w:bCs/>
        </w:rPr>
      </w:pPr>
      <w:r w:rsidRPr="00732FB6">
        <w:rPr>
          <w:b/>
          <w:bCs/>
        </w:rPr>
        <w:lastRenderedPageBreak/>
        <w:t xml:space="preserve">Step 4 – </w:t>
      </w:r>
      <w:r>
        <w:rPr>
          <w:b/>
          <w:bCs/>
        </w:rPr>
        <w:t>Finding the components for reporting</w:t>
      </w:r>
      <w:r w:rsidRPr="00732FB6">
        <w:rPr>
          <w:b/>
          <w:bCs/>
        </w:rPr>
        <w:t>.</w:t>
      </w:r>
    </w:p>
    <w:p w14:paraId="7EFC38BA" w14:textId="77777777" w:rsidR="0087703F" w:rsidRDefault="0087703F" w:rsidP="0087703F">
      <w:pPr>
        <w:rPr>
          <w:b/>
          <w:bCs/>
        </w:rPr>
      </w:pPr>
    </w:p>
    <w:p w14:paraId="2D193514" w14:textId="77777777" w:rsidR="0087703F" w:rsidRPr="00071FAF" w:rsidRDefault="0087703F" w:rsidP="0087703F">
      <w:r>
        <w:rPr>
          <w:noProof/>
        </w:rPr>
        <mc:AlternateContent>
          <mc:Choice Requires="wps">
            <w:drawing>
              <wp:anchor distT="0" distB="0" distL="114300" distR="114300" simplePos="0" relativeHeight="251676672" behindDoc="0" locked="0" layoutInCell="1" allowOverlap="1" wp14:anchorId="0BA6AA4A" wp14:editId="13DF81F2">
                <wp:simplePos x="0" y="0"/>
                <wp:positionH relativeFrom="column">
                  <wp:posOffset>3896995</wp:posOffset>
                </wp:positionH>
                <wp:positionV relativeFrom="paragraph">
                  <wp:posOffset>36195</wp:posOffset>
                </wp:positionV>
                <wp:extent cx="2301875" cy="1348105"/>
                <wp:effectExtent l="0" t="0" r="9525" b="10795"/>
                <wp:wrapNone/>
                <wp:docPr id="36" name="Rectangle 36"/>
                <wp:cNvGraphicFramePr/>
                <a:graphic xmlns:a="http://schemas.openxmlformats.org/drawingml/2006/main">
                  <a:graphicData uri="http://schemas.microsoft.com/office/word/2010/wordprocessingShape">
                    <wps:wsp>
                      <wps:cNvSpPr/>
                      <wps:spPr>
                        <a:xfrm>
                          <a:off x="0" y="0"/>
                          <a:ext cx="2301875" cy="13481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7B2F03" w14:textId="77777777" w:rsidR="0087703F" w:rsidRDefault="0087703F" w:rsidP="0087703F">
                            <w:r>
                              <w:t xml:space="preserve">Here we have all the information to write up a detailed results paragraph.  Let’s pull the components out and see where they fit into the write 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6AA4A" id="Rectangle 36" o:spid="_x0000_s1033" style="position:absolute;margin-left:306.85pt;margin-top:2.85pt;width:181.25pt;height:10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" fillcolor="#4472c4 [3204]" strokecolor="#1f3763 [1604]" strokeweight="1pt">
                <v:textbox>
                  <w:txbxContent>
                    <w:p w14:paraId="1C7B2F03" w14:textId="77777777" w:rsidR="0087703F" w:rsidRDefault="0087703F" w:rsidP="0087703F">
                      <w:r>
                        <w:t xml:space="preserve">Here we have all the information to write up a detailed results paragraph.  Let’s pull the components out and see where they fit into the write up. </w:t>
                      </w:r>
                    </w:p>
                  </w:txbxContent>
                </v:textbox>
              </v:rect>
            </w:pict>
          </mc:Fallback>
        </mc:AlternateContent>
      </w:r>
      <w:r>
        <w:rPr>
          <w:noProof/>
        </w:rPr>
        <w:drawing>
          <wp:inline distT="0" distB="0" distL="0" distR="0" wp14:anchorId="0088E913" wp14:editId="1F622E4F">
            <wp:extent cx="3782320" cy="1459149"/>
            <wp:effectExtent l="0" t="0" r="2540" b="1905"/>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rotWithShape="1">
                    <a:blip r:embed="rId14" cstate="print">
                      <a:extLst>
                        <a:ext uri="{28A0092B-C50C-407E-A947-70E740481C1C}">
                          <a14:useLocalDpi xmlns:a14="http://schemas.microsoft.com/office/drawing/2010/main" val="0"/>
                        </a:ext>
                      </a:extLst>
                    </a:blip>
                    <a:srcRect l="36798" r="1260" b="45056"/>
                    <a:stretch/>
                  </pic:blipFill>
                  <pic:spPr bwMode="auto">
                    <a:xfrm>
                      <a:off x="0" y="0"/>
                      <a:ext cx="3802785" cy="1467044"/>
                    </a:xfrm>
                    <a:prstGeom prst="rect">
                      <a:avLst/>
                    </a:prstGeom>
                    <a:ln>
                      <a:noFill/>
                    </a:ln>
                    <a:extLst>
                      <a:ext uri="{53640926-AAD7-44D8-BBD7-CCE9431645EC}">
                        <a14:shadowObscured xmlns:a14="http://schemas.microsoft.com/office/drawing/2010/main"/>
                      </a:ext>
                    </a:extLst>
                  </pic:spPr>
                </pic:pic>
              </a:graphicData>
            </a:graphic>
          </wp:inline>
        </w:drawing>
      </w:r>
    </w:p>
    <w:p w14:paraId="3B15FD55" w14:textId="77777777" w:rsidR="0087703F" w:rsidRDefault="0087703F" w:rsidP="0087703F">
      <w:pPr>
        <w:rPr>
          <w:b/>
          <w:bCs/>
        </w:rPr>
      </w:pPr>
    </w:p>
    <w:p w14:paraId="55A48124" w14:textId="77777777" w:rsidR="0087703F" w:rsidRDefault="0087703F" w:rsidP="0087703F">
      <w:pPr>
        <w:rPr>
          <w:b/>
          <w:bCs/>
        </w:rPr>
      </w:pPr>
      <w:r>
        <w:rPr>
          <w:noProof/>
        </w:rPr>
        <mc:AlternateContent>
          <mc:Choice Requires="wps">
            <w:drawing>
              <wp:anchor distT="0" distB="0" distL="114300" distR="114300" simplePos="0" relativeHeight="251675648" behindDoc="0" locked="0" layoutInCell="1" allowOverlap="1" wp14:anchorId="14974D37" wp14:editId="0B7A0506">
                <wp:simplePos x="0" y="0"/>
                <wp:positionH relativeFrom="column">
                  <wp:posOffset>2139815</wp:posOffset>
                </wp:positionH>
                <wp:positionV relativeFrom="paragraph">
                  <wp:posOffset>1197678</wp:posOffset>
                </wp:positionV>
                <wp:extent cx="318040" cy="395605"/>
                <wp:effectExtent l="12700" t="12700" r="25400" b="23495"/>
                <wp:wrapNone/>
                <wp:docPr id="34" name="Oval 34"/>
                <wp:cNvGraphicFramePr/>
                <a:graphic xmlns:a="http://schemas.openxmlformats.org/drawingml/2006/main">
                  <a:graphicData uri="http://schemas.microsoft.com/office/word/2010/wordprocessingShape">
                    <wps:wsp>
                      <wps:cNvSpPr/>
                      <wps:spPr>
                        <a:xfrm>
                          <a:off x="0" y="0"/>
                          <a:ext cx="318040" cy="395605"/>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784C7" id="Oval 34" o:spid="_x0000_s1026" style="position:absolute;margin-left:168.5pt;margin-top:94.3pt;width:25.05pt;height:3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" filled="f" strokecolor="#ffc000" strokeweight="3pt">
                <v:stroke joinstyle="miter"/>
              </v:oval>
            </w:pict>
          </mc:Fallback>
        </mc:AlternateContent>
      </w:r>
      <w:r>
        <w:rPr>
          <w:noProof/>
        </w:rPr>
        <mc:AlternateContent>
          <mc:Choice Requires="wps">
            <w:drawing>
              <wp:anchor distT="0" distB="0" distL="114300" distR="114300" simplePos="0" relativeHeight="251674624" behindDoc="0" locked="0" layoutInCell="1" allowOverlap="1" wp14:anchorId="631F5E54" wp14:editId="4572A5FA">
                <wp:simplePos x="0" y="0"/>
                <wp:positionH relativeFrom="column">
                  <wp:posOffset>1530215</wp:posOffset>
                </wp:positionH>
                <wp:positionV relativeFrom="paragraph">
                  <wp:posOffset>1197678</wp:posOffset>
                </wp:positionV>
                <wp:extent cx="324404" cy="395861"/>
                <wp:effectExtent l="12700" t="12700" r="31750" b="23495"/>
                <wp:wrapNone/>
                <wp:docPr id="33" name="Oval 33"/>
                <wp:cNvGraphicFramePr/>
                <a:graphic xmlns:a="http://schemas.openxmlformats.org/drawingml/2006/main">
                  <a:graphicData uri="http://schemas.microsoft.com/office/word/2010/wordprocessingShape">
                    <wps:wsp>
                      <wps:cNvSpPr/>
                      <wps:spPr>
                        <a:xfrm>
                          <a:off x="0" y="0"/>
                          <a:ext cx="324404" cy="395861"/>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CD8FA" id="Oval 33" o:spid="_x0000_s1026" style="position:absolute;margin-left:120.5pt;margin-top:94.3pt;width:25.55pt;height:3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" filled="f" strokecolor="#ffc000" strokeweight="3pt">
                <v:stroke joinstyle="miter"/>
              </v:oval>
            </w:pict>
          </mc:Fallback>
        </mc:AlternateContent>
      </w:r>
      <w:r>
        <w:rPr>
          <w:noProof/>
        </w:rPr>
        <mc:AlternateContent>
          <mc:Choice Requires="wps">
            <w:drawing>
              <wp:anchor distT="0" distB="0" distL="114300" distR="114300" simplePos="0" relativeHeight="251673600" behindDoc="0" locked="0" layoutInCell="1" allowOverlap="1" wp14:anchorId="5A5647BA" wp14:editId="3B0A9797">
                <wp:simplePos x="0" y="0"/>
                <wp:positionH relativeFrom="column">
                  <wp:posOffset>3818580</wp:posOffset>
                </wp:positionH>
                <wp:positionV relativeFrom="paragraph">
                  <wp:posOffset>652861</wp:posOffset>
                </wp:positionV>
                <wp:extent cx="415317" cy="336874"/>
                <wp:effectExtent l="12700" t="12700" r="29210" b="31750"/>
                <wp:wrapNone/>
                <wp:docPr id="32" name="Oval 32"/>
                <wp:cNvGraphicFramePr/>
                <a:graphic xmlns:a="http://schemas.openxmlformats.org/drawingml/2006/main">
                  <a:graphicData uri="http://schemas.microsoft.com/office/word/2010/wordprocessingShape">
                    <wps:wsp>
                      <wps:cNvSpPr/>
                      <wps:spPr>
                        <a:xfrm>
                          <a:off x="0" y="0"/>
                          <a:ext cx="415317" cy="33687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D04AF" id="Oval 32" o:spid="_x0000_s1026" style="position:absolute;margin-left:300.7pt;margin-top:51.4pt;width:32.7pt;height:2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" filled="f" strokecolor="red" strokeweight="3pt">
                <v:stroke joinstyle="miter"/>
              </v:oval>
            </w:pict>
          </mc:Fallback>
        </mc:AlternateContent>
      </w:r>
      <w:r>
        <w:rPr>
          <w:noProof/>
        </w:rPr>
        <mc:AlternateContent>
          <mc:Choice Requires="wps">
            <w:drawing>
              <wp:anchor distT="0" distB="0" distL="114300" distR="114300" simplePos="0" relativeHeight="251672576" behindDoc="0" locked="0" layoutInCell="1" allowOverlap="1" wp14:anchorId="206660B6" wp14:editId="1298EC54">
                <wp:simplePos x="0" y="0"/>
                <wp:positionH relativeFrom="column">
                  <wp:posOffset>1809074</wp:posOffset>
                </wp:positionH>
                <wp:positionV relativeFrom="paragraph">
                  <wp:posOffset>445405</wp:posOffset>
                </wp:positionV>
                <wp:extent cx="1699369" cy="707147"/>
                <wp:effectExtent l="12700" t="12700" r="27940" b="29845"/>
                <wp:wrapNone/>
                <wp:docPr id="31" name="Oval 31"/>
                <wp:cNvGraphicFramePr/>
                <a:graphic xmlns:a="http://schemas.openxmlformats.org/drawingml/2006/main">
                  <a:graphicData uri="http://schemas.microsoft.com/office/word/2010/wordprocessingShape">
                    <wps:wsp>
                      <wps:cNvSpPr/>
                      <wps:spPr>
                        <a:xfrm>
                          <a:off x="0" y="0"/>
                          <a:ext cx="1699369" cy="707147"/>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255852" id="Oval 31" o:spid="_x0000_s1026" style="position:absolute;margin-left:142.45pt;margin-top:35.05pt;width:133.8pt;height:5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" filled="f" strokecolor="#00b0f0" strokeweight="3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0FAF0D90" wp14:editId="49A805E2">
                <wp:simplePos x="0" y="0"/>
                <wp:positionH relativeFrom="column">
                  <wp:posOffset>855764</wp:posOffset>
                </wp:positionH>
                <wp:positionV relativeFrom="paragraph">
                  <wp:posOffset>620773</wp:posOffset>
                </wp:positionV>
                <wp:extent cx="998976" cy="420951"/>
                <wp:effectExtent l="12700" t="12700" r="29845" b="24130"/>
                <wp:wrapNone/>
                <wp:docPr id="30" name="Oval 30"/>
                <wp:cNvGraphicFramePr/>
                <a:graphic xmlns:a="http://schemas.openxmlformats.org/drawingml/2006/main">
                  <a:graphicData uri="http://schemas.microsoft.com/office/word/2010/wordprocessingShape">
                    <wps:wsp>
                      <wps:cNvSpPr/>
                      <wps:spPr>
                        <a:xfrm>
                          <a:off x="0" y="0"/>
                          <a:ext cx="998976" cy="420951"/>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DE5F2" id="Oval 30" o:spid="_x0000_s1026" style="position:absolute;margin-left:67.4pt;margin-top:48.9pt;width:78.65pt;height:3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" filled="f" strokecolor="#00b050" strokeweight="3pt">
                <v:stroke joinstyle="miter"/>
              </v:oval>
            </w:pict>
          </mc:Fallback>
        </mc:AlternateContent>
      </w:r>
      <w:r>
        <w:rPr>
          <w:noProof/>
        </w:rPr>
        <w:drawing>
          <wp:inline distT="0" distB="0" distL="0" distR="0" wp14:anchorId="4DF68E43" wp14:editId="06BC6E0B">
            <wp:extent cx="4422775" cy="1706225"/>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rotWithShape="1">
                    <a:blip r:embed="rId15" cstate="print">
                      <a:extLst>
                        <a:ext uri="{28A0092B-C50C-407E-A947-70E740481C1C}">
                          <a14:useLocalDpi xmlns:a14="http://schemas.microsoft.com/office/drawing/2010/main" val="0"/>
                        </a:ext>
                      </a:extLst>
                    </a:blip>
                    <a:srcRect l="36798" r="1260" b="45056"/>
                    <a:stretch/>
                  </pic:blipFill>
                  <pic:spPr bwMode="auto">
                    <a:xfrm>
                      <a:off x="0" y="0"/>
                      <a:ext cx="4455054" cy="1718677"/>
                    </a:xfrm>
                    <a:prstGeom prst="rect">
                      <a:avLst/>
                    </a:prstGeom>
                    <a:ln>
                      <a:noFill/>
                    </a:ln>
                    <a:extLst>
                      <a:ext uri="{53640926-AAD7-44D8-BBD7-CCE9431645EC}">
                        <a14:shadowObscured xmlns:a14="http://schemas.microsoft.com/office/drawing/2010/main"/>
                      </a:ext>
                    </a:extLst>
                  </pic:spPr>
                </pic:pic>
              </a:graphicData>
            </a:graphic>
          </wp:inline>
        </w:drawing>
      </w:r>
    </w:p>
    <w:p w14:paraId="22FB250F" w14:textId="77777777" w:rsidR="0087703F" w:rsidRDefault="0087703F" w:rsidP="0087703F">
      <w:pPr>
        <w:rPr>
          <w:b/>
          <w:bCs/>
        </w:rPr>
      </w:pPr>
    </w:p>
    <w:p w14:paraId="17C98845" w14:textId="77777777" w:rsidR="0087703F" w:rsidRDefault="0087703F" w:rsidP="0087703F">
      <w:r>
        <w:t>The four key components here are:</w:t>
      </w:r>
    </w:p>
    <w:p w14:paraId="297D6E0C" w14:textId="77777777" w:rsidR="0087703F" w:rsidRDefault="0087703F" w:rsidP="0087703F">
      <w:pPr>
        <w:pStyle w:val="ListParagraph"/>
        <w:numPr>
          <w:ilvl w:val="0"/>
          <w:numId w:val="1"/>
        </w:numPr>
      </w:pPr>
      <w:r w:rsidRPr="002F07A6">
        <w:rPr>
          <w:color w:val="00B050"/>
        </w:rPr>
        <w:t xml:space="preserve">The </w:t>
      </w:r>
      <w:r w:rsidRPr="00564A02">
        <w:rPr>
          <w:i/>
          <w:iCs/>
          <w:color w:val="00B050"/>
        </w:rPr>
        <w:t>t</w:t>
      </w:r>
      <w:r w:rsidRPr="002F07A6">
        <w:rPr>
          <w:color w:val="00B050"/>
        </w:rPr>
        <w:t xml:space="preserve"> score, </w:t>
      </w:r>
      <w:r w:rsidRPr="00564A02">
        <w:rPr>
          <w:i/>
          <w:iCs/>
          <w:color w:val="00B050"/>
        </w:rPr>
        <w:t>df</w:t>
      </w:r>
      <w:r w:rsidRPr="002F07A6">
        <w:rPr>
          <w:color w:val="00B050"/>
        </w:rPr>
        <w:t xml:space="preserve"> and </w:t>
      </w:r>
      <w:r w:rsidRPr="00564A02">
        <w:rPr>
          <w:i/>
          <w:iCs/>
          <w:color w:val="00B050"/>
        </w:rPr>
        <w:t>p</w:t>
      </w:r>
      <w:r w:rsidRPr="002F07A6">
        <w:rPr>
          <w:color w:val="00B050"/>
        </w:rPr>
        <w:t xml:space="preserve"> value </w:t>
      </w:r>
      <w:r>
        <w:t xml:space="preserve">– the </w:t>
      </w:r>
      <w:r w:rsidRPr="00564A02">
        <w:rPr>
          <w:i/>
          <w:iCs/>
        </w:rPr>
        <w:t>t</w:t>
      </w:r>
      <w:r>
        <w:t>-test result</w:t>
      </w:r>
    </w:p>
    <w:p w14:paraId="4BF397ED" w14:textId="77777777" w:rsidR="0087703F" w:rsidRDefault="0087703F" w:rsidP="0087703F">
      <w:pPr>
        <w:pStyle w:val="ListParagraph"/>
        <w:numPr>
          <w:ilvl w:val="0"/>
          <w:numId w:val="1"/>
        </w:numPr>
      </w:pPr>
      <w:r w:rsidRPr="002F07A6">
        <w:rPr>
          <w:color w:val="FF0000"/>
        </w:rPr>
        <w:t xml:space="preserve">An effect size </w:t>
      </w:r>
      <w:r>
        <w:t xml:space="preserve">in the form of Cohen’s </w:t>
      </w:r>
      <w:r w:rsidRPr="00564A02">
        <w:rPr>
          <w:i/>
          <w:iCs/>
        </w:rPr>
        <w:t>d</w:t>
      </w:r>
      <w:r>
        <w:t>.</w:t>
      </w:r>
    </w:p>
    <w:p w14:paraId="5B184992" w14:textId="77777777" w:rsidR="0087703F" w:rsidRDefault="0087703F" w:rsidP="0087703F">
      <w:pPr>
        <w:pStyle w:val="ListParagraph"/>
        <w:numPr>
          <w:ilvl w:val="0"/>
          <w:numId w:val="1"/>
        </w:numPr>
      </w:pPr>
      <w:r w:rsidRPr="002F07A6">
        <w:rPr>
          <w:color w:val="00B0F0"/>
        </w:rPr>
        <w:t>The mean difference</w:t>
      </w:r>
      <w:r>
        <w:rPr>
          <w:color w:val="00B0F0"/>
        </w:rPr>
        <w:t xml:space="preserve"> and associated confidence interval</w:t>
      </w:r>
      <w:r w:rsidRPr="002F07A6">
        <w:rPr>
          <w:color w:val="00B0F0"/>
        </w:rPr>
        <w:t xml:space="preserve"> </w:t>
      </w:r>
      <w:r>
        <w:t>– the difference between our two group means.</w:t>
      </w:r>
    </w:p>
    <w:p w14:paraId="4DCB4426" w14:textId="77777777" w:rsidR="0087703F" w:rsidRDefault="0087703F" w:rsidP="0087703F">
      <w:pPr>
        <w:pStyle w:val="ListParagraph"/>
        <w:numPr>
          <w:ilvl w:val="0"/>
          <w:numId w:val="1"/>
        </w:numPr>
      </w:pPr>
      <w:r w:rsidRPr="002F07A6">
        <w:rPr>
          <w:color w:val="FFC000"/>
        </w:rPr>
        <w:t>Descriptives</w:t>
      </w:r>
      <w:r>
        <w:t xml:space="preserve"> for our data – mean and standard deviation are of most use here. </w:t>
      </w:r>
    </w:p>
    <w:p w14:paraId="0A02450B" w14:textId="77777777" w:rsidR="0087703F" w:rsidRDefault="0087703F" w:rsidP="0087703F"/>
    <w:p w14:paraId="141F654E" w14:textId="77777777" w:rsidR="0087703F" w:rsidRDefault="0087703F" w:rsidP="0087703F">
      <w:pPr>
        <w:rPr>
          <w:b/>
          <w:bCs/>
        </w:rPr>
      </w:pPr>
    </w:p>
    <w:p w14:paraId="2192A8C3" w14:textId="77777777" w:rsidR="0087703F" w:rsidRDefault="0087703F" w:rsidP="0087703F">
      <w:pPr>
        <w:rPr>
          <w:b/>
          <w:bCs/>
        </w:rPr>
      </w:pPr>
      <w:r>
        <w:rPr>
          <w:b/>
          <w:bCs/>
        </w:rPr>
        <w:br/>
      </w:r>
    </w:p>
    <w:p w14:paraId="2E94C190" w14:textId="77777777" w:rsidR="0087703F" w:rsidRDefault="0087703F">
      <w:pPr>
        <w:rPr>
          <w:b/>
          <w:bCs/>
        </w:rPr>
      </w:pPr>
      <w:r>
        <w:rPr>
          <w:b/>
          <w:bCs/>
        </w:rPr>
        <w:br w:type="page"/>
      </w:r>
    </w:p>
    <w:p w14:paraId="137E1E8E" w14:textId="126101F5" w:rsidR="0087703F" w:rsidRPr="00A35758" w:rsidRDefault="0087703F" w:rsidP="0087703F">
      <w:pPr>
        <w:rPr>
          <w:b/>
          <w:bCs/>
        </w:rPr>
      </w:pPr>
      <w:r w:rsidRPr="00A35758">
        <w:rPr>
          <w:b/>
          <w:bCs/>
        </w:rPr>
        <w:lastRenderedPageBreak/>
        <w:t>The Write Up:</w:t>
      </w:r>
    </w:p>
    <w:p w14:paraId="6866F06B" w14:textId="77777777" w:rsidR="0087703F" w:rsidRDefault="0087703F" w:rsidP="0087703F"/>
    <w:p w14:paraId="502239F9" w14:textId="77777777" w:rsidR="0087703F" w:rsidRPr="002F07A6" w:rsidRDefault="0087703F" w:rsidP="0087703F">
      <w:r>
        <w:rPr>
          <w:noProof/>
        </w:rPr>
        <mc:AlternateContent>
          <mc:Choice Requires="wps">
            <w:drawing>
              <wp:anchor distT="0" distB="0" distL="114300" distR="114300" simplePos="0" relativeHeight="251682816" behindDoc="0" locked="0" layoutInCell="1" allowOverlap="1" wp14:anchorId="05D65D56" wp14:editId="0BC76EB5">
                <wp:simplePos x="0" y="0"/>
                <wp:positionH relativeFrom="column">
                  <wp:posOffset>2489876</wp:posOffset>
                </wp:positionH>
                <wp:positionV relativeFrom="paragraph">
                  <wp:posOffset>920548</wp:posOffset>
                </wp:positionV>
                <wp:extent cx="188068" cy="247244"/>
                <wp:effectExtent l="25400" t="25400" r="27940" b="19685"/>
                <wp:wrapNone/>
                <wp:docPr id="45" name="Straight Arrow Connector 45"/>
                <wp:cNvGraphicFramePr/>
                <a:graphic xmlns:a="http://schemas.openxmlformats.org/drawingml/2006/main">
                  <a:graphicData uri="http://schemas.microsoft.com/office/word/2010/wordprocessingShape">
                    <wps:wsp>
                      <wps:cNvCnPr/>
                      <wps:spPr>
                        <a:xfrm flipH="1" flipV="1">
                          <a:off x="0" y="0"/>
                          <a:ext cx="188068" cy="24724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82827" id="Straight Arrow Connector 45" o:spid="_x0000_s1026" type="#_x0000_t32" style="position:absolute;margin-left:196.05pt;margin-top:72.5pt;width:14.8pt;height:19.4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" strokecolor="#4472c4 [3204]" strokeweight="3pt">
                <v:stroke endarrow="block" joinstyle="miter"/>
              </v:shape>
            </w:pict>
          </mc:Fallback>
        </mc:AlternateContent>
      </w:r>
      <w:r>
        <w:t xml:space="preserve">First year statistics students and postgraduate students estimated their daily number of minutes spent on Instagram.  First year students were found to spend significantly more time on Instagram </w:t>
      </w:r>
      <w:r w:rsidRPr="00564A02">
        <w:rPr>
          <w:b/>
          <w:bCs/>
          <w:color w:val="FFC000"/>
        </w:rPr>
        <w:t>(</w:t>
      </w:r>
      <w:r w:rsidRPr="00564A02">
        <w:rPr>
          <w:b/>
          <w:bCs/>
          <w:i/>
          <w:iCs/>
          <w:color w:val="FFC000"/>
        </w:rPr>
        <w:t>M</w:t>
      </w:r>
      <w:r w:rsidRPr="00564A02">
        <w:rPr>
          <w:b/>
          <w:bCs/>
          <w:color w:val="FFC000"/>
        </w:rPr>
        <w:t xml:space="preserve"> =</w:t>
      </w:r>
      <w:r w:rsidRPr="00564A02">
        <w:rPr>
          <w:color w:val="FFC000"/>
        </w:rPr>
        <w:t xml:space="preserve"> </w:t>
      </w:r>
      <w:r w:rsidRPr="00071FAF">
        <w:rPr>
          <w:b/>
          <w:bCs/>
          <w:color w:val="FFC000"/>
        </w:rPr>
        <w:t>80.67 minutes</w:t>
      </w:r>
      <w:r>
        <w:rPr>
          <w:b/>
          <w:bCs/>
          <w:color w:val="FFC000"/>
        </w:rPr>
        <w:t xml:space="preserve">, </w:t>
      </w:r>
      <w:r w:rsidRPr="00071FAF">
        <w:rPr>
          <w:b/>
          <w:bCs/>
          <w:i/>
          <w:iCs/>
          <w:color w:val="FFC000"/>
        </w:rPr>
        <w:t>SD</w:t>
      </w:r>
      <w:r w:rsidRPr="00071FAF">
        <w:rPr>
          <w:b/>
          <w:bCs/>
          <w:color w:val="FFC000"/>
        </w:rPr>
        <w:t xml:space="preserve"> = 35.95)</w:t>
      </w:r>
      <w:r w:rsidRPr="00071FAF">
        <w:rPr>
          <w:color w:val="FFC000"/>
        </w:rPr>
        <w:t xml:space="preserve"> </w:t>
      </w:r>
      <w:r>
        <w:rPr>
          <w:color w:val="000000" w:themeColor="text1"/>
        </w:rPr>
        <w:t xml:space="preserve">than postgraduate students </w:t>
      </w:r>
      <w:r w:rsidRPr="00564A02">
        <w:rPr>
          <w:b/>
          <w:bCs/>
          <w:color w:val="FFC000"/>
        </w:rPr>
        <w:t>(</w:t>
      </w:r>
      <w:r w:rsidRPr="00564A02">
        <w:rPr>
          <w:b/>
          <w:bCs/>
          <w:i/>
          <w:iCs/>
          <w:color w:val="FFC000"/>
        </w:rPr>
        <w:t>M</w:t>
      </w:r>
      <w:r w:rsidRPr="00564A02">
        <w:rPr>
          <w:b/>
          <w:bCs/>
          <w:color w:val="FFC000"/>
        </w:rPr>
        <w:t xml:space="preserve"> =</w:t>
      </w:r>
      <w:r w:rsidRPr="00564A02">
        <w:rPr>
          <w:color w:val="FFC000"/>
        </w:rPr>
        <w:t xml:space="preserve"> </w:t>
      </w:r>
      <w:r>
        <w:rPr>
          <w:b/>
          <w:bCs/>
          <w:color w:val="FFC000"/>
        </w:rPr>
        <w:t>35.33</w:t>
      </w:r>
      <w:r w:rsidRPr="00071FAF">
        <w:rPr>
          <w:b/>
          <w:bCs/>
          <w:color w:val="FFC000"/>
        </w:rPr>
        <w:t xml:space="preserve"> minutes</w:t>
      </w:r>
      <w:r>
        <w:rPr>
          <w:b/>
          <w:bCs/>
          <w:color w:val="FFC000"/>
        </w:rPr>
        <w:t xml:space="preserve">, </w:t>
      </w:r>
      <w:r w:rsidRPr="00071FAF">
        <w:rPr>
          <w:b/>
          <w:bCs/>
          <w:i/>
          <w:iCs/>
          <w:color w:val="FFC000"/>
        </w:rPr>
        <w:t>SD</w:t>
      </w:r>
      <w:r w:rsidRPr="00071FAF">
        <w:rPr>
          <w:b/>
          <w:bCs/>
          <w:color w:val="FFC000"/>
        </w:rPr>
        <w:t xml:space="preserve"> = </w:t>
      </w:r>
      <w:r>
        <w:rPr>
          <w:b/>
          <w:bCs/>
          <w:color w:val="FFC000"/>
        </w:rPr>
        <w:t>21</w:t>
      </w:r>
      <w:r w:rsidRPr="00071FAF">
        <w:rPr>
          <w:b/>
          <w:bCs/>
          <w:color w:val="FFC000"/>
        </w:rPr>
        <w:t>.9</w:t>
      </w:r>
      <w:r>
        <w:rPr>
          <w:b/>
          <w:bCs/>
          <w:color w:val="FFC000"/>
        </w:rPr>
        <w:t>1</w:t>
      </w:r>
      <w:r w:rsidRPr="00071FAF">
        <w:rPr>
          <w:b/>
          <w:bCs/>
          <w:color w:val="FFC000"/>
        </w:rPr>
        <w:t>)</w:t>
      </w:r>
      <w:r>
        <w:rPr>
          <w:color w:val="000000" w:themeColor="text1"/>
        </w:rPr>
        <w:t xml:space="preserve">, </w:t>
      </w:r>
      <w:r w:rsidRPr="005C33A5">
        <w:rPr>
          <w:b/>
          <w:bCs/>
          <w:i/>
          <w:iCs/>
          <w:color w:val="00B050"/>
        </w:rPr>
        <w:t>t</w:t>
      </w:r>
      <w:r w:rsidRPr="00096362">
        <w:rPr>
          <w:b/>
          <w:bCs/>
          <w:color w:val="00B050"/>
        </w:rPr>
        <w:t xml:space="preserve"> (</w:t>
      </w:r>
      <w:r>
        <w:rPr>
          <w:b/>
          <w:bCs/>
          <w:color w:val="00B050"/>
        </w:rPr>
        <w:t>28</w:t>
      </w:r>
      <w:r w:rsidRPr="00096362">
        <w:rPr>
          <w:b/>
          <w:bCs/>
          <w:color w:val="00B050"/>
        </w:rPr>
        <w:t xml:space="preserve">) = </w:t>
      </w:r>
      <w:r>
        <w:rPr>
          <w:b/>
          <w:bCs/>
          <w:color w:val="00B050"/>
        </w:rPr>
        <w:t>4</w:t>
      </w:r>
      <w:r w:rsidRPr="00096362">
        <w:rPr>
          <w:b/>
          <w:bCs/>
          <w:color w:val="00B050"/>
        </w:rPr>
        <w:t>.</w:t>
      </w:r>
      <w:r>
        <w:rPr>
          <w:b/>
          <w:bCs/>
          <w:color w:val="00B050"/>
        </w:rPr>
        <w:t>17</w:t>
      </w:r>
      <w:r w:rsidRPr="00096362">
        <w:rPr>
          <w:b/>
          <w:bCs/>
          <w:color w:val="00B050"/>
        </w:rPr>
        <w:t xml:space="preserve">, </w:t>
      </w:r>
      <w:r w:rsidRPr="005C33A5">
        <w:rPr>
          <w:b/>
          <w:bCs/>
          <w:i/>
          <w:iCs/>
          <w:color w:val="00B050"/>
        </w:rPr>
        <w:t>p</w:t>
      </w:r>
      <w:r w:rsidRPr="00096362">
        <w:rPr>
          <w:b/>
          <w:bCs/>
          <w:color w:val="00B050"/>
        </w:rPr>
        <w:t xml:space="preserve"> </w:t>
      </w:r>
      <w:r>
        <w:rPr>
          <w:b/>
          <w:bCs/>
          <w:color w:val="00B050"/>
        </w:rPr>
        <w:t>&lt;.001</w:t>
      </w:r>
      <w:r>
        <w:t xml:space="preserve">, </w:t>
      </w:r>
      <w:r w:rsidRPr="00564A02">
        <w:rPr>
          <w:b/>
          <w:bCs/>
          <w:i/>
          <w:iCs/>
          <w:color w:val="00B0F0"/>
        </w:rPr>
        <w:t>M</w:t>
      </w:r>
      <w:r w:rsidRPr="00564A02">
        <w:rPr>
          <w:b/>
          <w:bCs/>
          <w:color w:val="00B0F0"/>
          <w:vertAlign w:val="subscript"/>
        </w:rPr>
        <w:t>diff</w:t>
      </w:r>
      <w:r w:rsidRPr="00564A02">
        <w:rPr>
          <w:b/>
          <w:bCs/>
          <w:color w:val="00B0F0"/>
        </w:rPr>
        <w:t xml:space="preserve"> = 45.33, 95% </w:t>
      </w:r>
      <w:r w:rsidRPr="00564A02">
        <w:rPr>
          <w:b/>
          <w:bCs/>
          <w:i/>
          <w:iCs/>
          <w:color w:val="00B0F0"/>
        </w:rPr>
        <w:t>CI</w:t>
      </w:r>
      <w:r w:rsidRPr="00564A02">
        <w:rPr>
          <w:b/>
          <w:bCs/>
          <w:color w:val="00B0F0"/>
        </w:rPr>
        <w:t xml:space="preserve"> [23.07, 67.60]</w:t>
      </w:r>
      <w:r>
        <w:t xml:space="preserve">.  </w:t>
      </w:r>
      <w:r w:rsidRPr="00564A02">
        <w:rPr>
          <w:b/>
          <w:bCs/>
          <w:color w:val="FF0000"/>
        </w:rPr>
        <w:t xml:space="preserve">With a Cohen’s d effect size of 1.52 </w:t>
      </w:r>
      <w:r w:rsidRPr="00564A02">
        <w:rPr>
          <w:color w:val="000000" w:themeColor="text1"/>
        </w:rPr>
        <w:t>this effect was large</w:t>
      </w:r>
      <w:r w:rsidRPr="00D475CF">
        <w:rPr>
          <w:b/>
          <w:bCs/>
          <w:color w:val="000000" w:themeColor="text1"/>
        </w:rPr>
        <w:t>.</w:t>
      </w:r>
    </w:p>
    <w:p w14:paraId="4C16DE06" w14:textId="77777777" w:rsidR="0087703F" w:rsidRPr="00732FB6" w:rsidRDefault="0087703F" w:rsidP="0087703F">
      <w:pPr>
        <w:rPr>
          <w:b/>
          <w:bCs/>
        </w:rPr>
      </w:pPr>
      <w:r>
        <w:rPr>
          <w:noProof/>
        </w:rPr>
        <mc:AlternateContent>
          <mc:Choice Requires="wps">
            <w:drawing>
              <wp:anchor distT="0" distB="0" distL="114300" distR="114300" simplePos="0" relativeHeight="251681792" behindDoc="0" locked="0" layoutInCell="1" allowOverlap="1" wp14:anchorId="7CEECDA6" wp14:editId="70544679">
                <wp:simplePos x="0" y="0"/>
                <wp:positionH relativeFrom="column">
                  <wp:posOffset>1730348</wp:posOffset>
                </wp:positionH>
                <wp:positionV relativeFrom="paragraph">
                  <wp:posOffset>157507</wp:posOffset>
                </wp:positionV>
                <wp:extent cx="2995714" cy="1348105"/>
                <wp:effectExtent l="0" t="0" r="14605" b="10795"/>
                <wp:wrapNone/>
                <wp:docPr id="44" name="Rectangle 44"/>
                <wp:cNvGraphicFramePr/>
                <a:graphic xmlns:a="http://schemas.openxmlformats.org/drawingml/2006/main">
                  <a:graphicData uri="http://schemas.microsoft.com/office/word/2010/wordprocessingShape">
                    <wps:wsp>
                      <wps:cNvSpPr/>
                      <wps:spPr>
                        <a:xfrm>
                          <a:off x="0" y="0"/>
                          <a:ext cx="2995714" cy="13481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C7355F" w14:textId="77777777" w:rsidR="0087703F" w:rsidRDefault="0087703F" w:rsidP="0087703F">
                            <w:r>
                              <w:t xml:space="preserve">Tip: In APA format we report our </w:t>
                            </w:r>
                            <w:r w:rsidRPr="00A13033">
                              <w:rPr>
                                <w:i/>
                                <w:iCs/>
                              </w:rPr>
                              <w:t>p</w:t>
                            </w:r>
                            <w:r>
                              <w:t xml:space="preserve"> value to three decimal places.  Where our </w:t>
                            </w:r>
                            <w:r w:rsidRPr="00A13033">
                              <w:rPr>
                                <w:i/>
                                <w:iCs/>
                              </w:rPr>
                              <w:t>p</w:t>
                            </w:r>
                            <w:r>
                              <w:t xml:space="preserve"> value would round to .000 we report this as </w:t>
                            </w:r>
                            <w:r w:rsidRPr="00A13033">
                              <w:rPr>
                                <w:i/>
                                <w:iCs/>
                              </w:rPr>
                              <w:t>p</w:t>
                            </w:r>
                            <w:r>
                              <w:t xml:space="preserve"> &lt;.001 and not </w:t>
                            </w:r>
                            <w:r w:rsidRPr="00A13033">
                              <w:rPr>
                                <w:i/>
                                <w:iCs/>
                              </w:rPr>
                              <w:t>p</w:t>
                            </w:r>
                            <w:r>
                              <w:t xml:space="preserve"> = .000 which would imply our </w:t>
                            </w:r>
                            <w:r w:rsidRPr="00A13033">
                              <w:rPr>
                                <w:i/>
                                <w:iCs/>
                              </w:rPr>
                              <w:t>p</w:t>
                            </w:r>
                            <w:r>
                              <w:t xml:space="preserve"> value is equal to zero when it is not.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ECDA6" id="Rectangle 44" o:spid="_x0000_s1034" style="position:absolute;margin-left:136.25pt;margin-top:12.4pt;width:235.9pt;height:10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" fillcolor="#4472c4 [3204]" strokecolor="#1f3763 [1604]" strokeweight="1pt">
                <v:textbox>
                  <w:txbxContent>
                    <w:p w14:paraId="3CC7355F" w14:textId="77777777" w:rsidR="0087703F" w:rsidRDefault="0087703F" w:rsidP="0087703F">
                      <w:r>
                        <w:t xml:space="preserve">Tip: In APA format we report our </w:t>
                      </w:r>
                      <w:r w:rsidRPr="00A13033">
                        <w:rPr>
                          <w:i/>
                          <w:iCs/>
                        </w:rPr>
                        <w:t>p</w:t>
                      </w:r>
                      <w:r>
                        <w:t xml:space="preserve"> value to three decimal places.  Where our </w:t>
                      </w:r>
                      <w:r w:rsidRPr="00A13033">
                        <w:rPr>
                          <w:i/>
                          <w:iCs/>
                        </w:rPr>
                        <w:t>p</w:t>
                      </w:r>
                      <w:r>
                        <w:t xml:space="preserve"> value would round to .000 we report this as </w:t>
                      </w:r>
                      <w:r w:rsidRPr="00A13033">
                        <w:rPr>
                          <w:i/>
                          <w:iCs/>
                        </w:rPr>
                        <w:t>p</w:t>
                      </w:r>
                      <w:r>
                        <w:t xml:space="preserve"> &lt;.001 and not </w:t>
                      </w:r>
                      <w:r w:rsidRPr="00A13033">
                        <w:rPr>
                          <w:i/>
                          <w:iCs/>
                        </w:rPr>
                        <w:t>p</w:t>
                      </w:r>
                      <w:r>
                        <w:t xml:space="preserve"> = .000 which would imply our </w:t>
                      </w:r>
                      <w:r w:rsidRPr="00A13033">
                        <w:rPr>
                          <w:i/>
                          <w:iCs/>
                        </w:rPr>
                        <w:t>p</w:t>
                      </w:r>
                      <w:r>
                        <w:t xml:space="preserve"> value is equal to zero when it is not.  </w:t>
                      </w:r>
                    </w:p>
                  </w:txbxContent>
                </v:textbox>
              </v:rect>
            </w:pict>
          </mc:Fallback>
        </mc:AlternateContent>
      </w:r>
    </w:p>
    <w:p w14:paraId="165C3778" w14:textId="30A0D399" w:rsidR="00855705" w:rsidRDefault="00855705"/>
    <w:p w14:paraId="24E2631C" w14:textId="1C00EA70" w:rsidR="00756408" w:rsidRDefault="00756408"/>
    <w:p w14:paraId="6A2E862E" w14:textId="15DE7518" w:rsidR="00756408" w:rsidRDefault="00756408"/>
    <w:p w14:paraId="123EE028" w14:textId="112A081F" w:rsidR="00756408" w:rsidRDefault="00756408"/>
    <w:p w14:paraId="14863979" w14:textId="1BD27593" w:rsidR="00756408" w:rsidRDefault="00756408"/>
    <w:p w14:paraId="73F54E15" w14:textId="24C178FC" w:rsidR="0087703F" w:rsidRDefault="0087703F"/>
    <w:p w14:paraId="2D4B310B" w14:textId="38A53023" w:rsidR="0087703F" w:rsidRDefault="0087703F"/>
    <w:p w14:paraId="343490F2" w14:textId="5FA972C6" w:rsidR="0087703F" w:rsidRDefault="0087703F"/>
    <w:p w14:paraId="02A4EE20" w14:textId="0C4FED16" w:rsidR="0087703F" w:rsidRDefault="0087703F"/>
    <w:p w14:paraId="714725F4" w14:textId="518804FB" w:rsidR="0087703F" w:rsidRDefault="0087703F"/>
    <w:p w14:paraId="6A33EBC5" w14:textId="64E8D58E" w:rsidR="0087703F" w:rsidRDefault="0087703F"/>
    <w:p w14:paraId="5355A57E" w14:textId="17BAA4BF" w:rsidR="0087703F" w:rsidRDefault="0087703F"/>
    <w:p w14:paraId="6E4F0249" w14:textId="68178E9F" w:rsidR="0087703F" w:rsidRDefault="0087703F"/>
    <w:p w14:paraId="6AC75D60" w14:textId="7D561020" w:rsidR="0087703F" w:rsidRDefault="0087703F"/>
    <w:p w14:paraId="69B59D53" w14:textId="7761632C" w:rsidR="0087703F" w:rsidRDefault="0087703F"/>
    <w:p w14:paraId="6E269002" w14:textId="586F94D6" w:rsidR="0087703F" w:rsidRDefault="0087703F"/>
    <w:p w14:paraId="4BADB62D" w14:textId="6232AD6B" w:rsidR="0087703F" w:rsidRDefault="0087703F"/>
    <w:p w14:paraId="4D33D03D" w14:textId="57C8A35A" w:rsidR="0087703F" w:rsidRDefault="0087703F"/>
    <w:p w14:paraId="472FA2D0" w14:textId="0985EDB7" w:rsidR="0087703F" w:rsidRDefault="0087703F"/>
    <w:p w14:paraId="71FD4B63" w14:textId="1D4200DD" w:rsidR="0087703F" w:rsidRDefault="0087703F"/>
    <w:p w14:paraId="0827E758" w14:textId="7DE2D243" w:rsidR="0087703F" w:rsidRDefault="0087703F"/>
    <w:p w14:paraId="01A9567F" w14:textId="5867E6E1" w:rsidR="0087703F" w:rsidRDefault="0087703F"/>
    <w:p w14:paraId="25112E0B" w14:textId="1F2014F2" w:rsidR="0087703F" w:rsidRDefault="0087703F"/>
    <w:p w14:paraId="2CD03D31" w14:textId="4BC839E5" w:rsidR="0087703F" w:rsidRDefault="0087703F"/>
    <w:p w14:paraId="1BCE3832" w14:textId="514EA656" w:rsidR="0087703F" w:rsidRDefault="0087703F"/>
    <w:p w14:paraId="59960976" w14:textId="77777777" w:rsidR="0087703F" w:rsidRDefault="0087703F"/>
    <w:p w14:paraId="49FCE819" w14:textId="77777777" w:rsidR="00855705" w:rsidRDefault="00855705"/>
    <w:tbl>
      <w:tblPr>
        <w:tblStyle w:val="TableGrid"/>
        <w:tblW w:w="0" w:type="auto"/>
        <w:tblLook w:val="04A0" w:firstRow="1" w:lastRow="0" w:firstColumn="1" w:lastColumn="0" w:noHBand="0" w:noVBand="1"/>
      </w:tblPr>
      <w:tblGrid>
        <w:gridCol w:w="9010"/>
      </w:tblGrid>
      <w:tr w:rsidR="00855705" w:rsidRPr="00855705" w14:paraId="76BBB2FA" w14:textId="77777777" w:rsidTr="00855705">
        <w:trPr>
          <w:trHeight w:val="889"/>
        </w:trPr>
        <w:tc>
          <w:tcPr>
            <w:tcW w:w="9010" w:type="dxa"/>
            <w:tcBorders>
              <w:top w:val="single" w:sz="4" w:space="0" w:color="7030A0"/>
              <w:left w:val="single" w:sz="4" w:space="0" w:color="7030A0"/>
              <w:bottom w:val="single" w:sz="4" w:space="0" w:color="7030A0"/>
              <w:right w:val="single" w:sz="4" w:space="0" w:color="7030A0"/>
            </w:tcBorders>
            <w:shd w:val="clear" w:color="auto" w:fill="7030A0"/>
          </w:tcPr>
          <w:p w14:paraId="664A2779" w14:textId="43B47E6F" w:rsidR="00855705" w:rsidRPr="00756408" w:rsidRDefault="00855705" w:rsidP="004346FC">
            <w:pPr>
              <w:rPr>
                <w:color w:val="FFFFFF" w:themeColor="background1"/>
                <w:sz w:val="20"/>
                <w:szCs w:val="20"/>
              </w:rPr>
            </w:pPr>
            <w:r w:rsidRPr="00756408">
              <w:rPr>
                <w:color w:val="FFFFFF" w:themeColor="background1"/>
                <w:sz w:val="20"/>
                <w:szCs w:val="20"/>
              </w:rPr>
              <w:t xml:space="preserve">Created by Janine Lurie in consultation with the Statistics Working Group within the School of Psychology, University of Queensland </w:t>
            </w:r>
            <w:r w:rsidRPr="00756408">
              <w:rPr>
                <w:rStyle w:val="FootnoteReference"/>
                <w:color w:val="FFFFFF" w:themeColor="background1"/>
                <w:sz w:val="20"/>
                <w:szCs w:val="20"/>
              </w:rPr>
              <w:footnoteReference w:id="1"/>
            </w:r>
          </w:p>
          <w:p w14:paraId="23ABBEE5" w14:textId="77777777" w:rsidR="00855705" w:rsidRPr="00756408" w:rsidRDefault="00855705" w:rsidP="004346FC">
            <w:pPr>
              <w:rPr>
                <w:color w:val="FFFFFF" w:themeColor="background1"/>
                <w:sz w:val="20"/>
                <w:szCs w:val="20"/>
              </w:rPr>
            </w:pPr>
          </w:p>
          <w:p w14:paraId="4AF010A7" w14:textId="043C4978" w:rsidR="00855705" w:rsidRPr="00855705" w:rsidRDefault="00855705" w:rsidP="004346FC">
            <w:r w:rsidRPr="00756408">
              <w:rPr>
                <w:color w:val="FFFFFF" w:themeColor="background1"/>
                <w:sz w:val="20"/>
                <w:szCs w:val="20"/>
              </w:rPr>
              <w:t xml:space="preserve">Based on </w:t>
            </w:r>
            <w:r w:rsidRPr="00756408">
              <w:rPr>
                <w:i/>
                <w:iCs/>
                <w:color w:val="FFFFFF" w:themeColor="background1"/>
                <w:sz w:val="20"/>
                <w:szCs w:val="20"/>
              </w:rPr>
              <w:t>jamovi</w:t>
            </w:r>
            <w:r w:rsidRPr="00756408">
              <w:rPr>
                <w:color w:val="FFFFFF" w:themeColor="background1"/>
                <w:sz w:val="20"/>
                <w:szCs w:val="20"/>
              </w:rPr>
              <w:t xml:space="preserve"> v.1.</w:t>
            </w:r>
            <w:r w:rsidR="005C5155">
              <w:rPr>
                <w:color w:val="FFFFFF" w:themeColor="background1"/>
                <w:sz w:val="20"/>
                <w:szCs w:val="20"/>
              </w:rPr>
              <w:t>8</w:t>
            </w:r>
            <w:r w:rsidRPr="00756408">
              <w:rPr>
                <w:color w:val="FFFFFF" w:themeColor="background1"/>
                <w:sz w:val="20"/>
                <w:szCs w:val="20"/>
              </w:rPr>
              <w:t>.</w:t>
            </w:r>
            <w:r w:rsidR="005C5155">
              <w:rPr>
                <w:color w:val="FFFFFF" w:themeColor="background1"/>
                <w:sz w:val="20"/>
                <w:szCs w:val="20"/>
              </w:rPr>
              <w:t>4</w:t>
            </w:r>
            <w:r w:rsidRPr="00756408">
              <w:rPr>
                <w:color w:val="FFFFFF" w:themeColor="background1"/>
                <w:sz w:val="20"/>
                <w:szCs w:val="20"/>
              </w:rPr>
              <w:t xml:space="preserve"> </w:t>
            </w:r>
            <w:r w:rsidRPr="00756408">
              <w:rPr>
                <w:rStyle w:val="FootnoteReference"/>
                <w:color w:val="FFFFFF" w:themeColor="background1"/>
                <w:sz w:val="20"/>
                <w:szCs w:val="20"/>
              </w:rPr>
              <w:footnoteReference w:id="2"/>
            </w:r>
          </w:p>
        </w:tc>
      </w:tr>
    </w:tbl>
    <w:p w14:paraId="5CFB666A" w14:textId="62FE46C3" w:rsidR="00977BFC" w:rsidRDefault="00977BFC"/>
    <w:sectPr w:rsidR="00977BFC" w:rsidSect="00A619FA">
      <w:headerReference w:type="default" r:id="rId16"/>
      <w:footerReference w:type="even"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6F18BF" w14:textId="77777777" w:rsidR="00D12252" w:rsidRDefault="00D12252" w:rsidP="00A35758">
      <w:r>
        <w:separator/>
      </w:r>
    </w:p>
  </w:endnote>
  <w:endnote w:type="continuationSeparator" w:id="0">
    <w:p w14:paraId="399F0E56" w14:textId="77777777" w:rsidR="00D12252" w:rsidRDefault="00D12252" w:rsidP="00A3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8625749"/>
      <w:docPartObj>
        <w:docPartGallery w:val="Page Numbers (Bottom of Page)"/>
        <w:docPartUnique/>
      </w:docPartObj>
    </w:sdtPr>
    <w:sdtEndPr>
      <w:rPr>
        <w:rStyle w:val="PageNumber"/>
      </w:rPr>
    </w:sdtEndPr>
    <w:sdtContent>
      <w:p w14:paraId="3CD961CB" w14:textId="058C46E3" w:rsidR="00A35758" w:rsidRDefault="00A35758" w:rsidP="008D72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EDBBFD" w14:textId="77777777" w:rsidR="00A35758" w:rsidRDefault="00A35758" w:rsidP="00A357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C2A51" w14:textId="32609B9B" w:rsidR="001E5A8E" w:rsidRDefault="00855705">
    <w:r>
      <w:rPr>
        <w:noProof/>
        <w:color w:val="808080" w:themeColor="background1" w:themeShade="80"/>
        <w:lang w:eastAsia="zh-CN"/>
      </w:rPr>
      <mc:AlternateContent>
        <mc:Choice Requires="wpg">
          <w:drawing>
            <wp:anchor distT="0" distB="0" distL="0" distR="0" simplePos="0" relativeHeight="251662336" behindDoc="0" locked="0" layoutInCell="1" allowOverlap="1" wp14:anchorId="3F3E488C" wp14:editId="2C8E35A9">
              <wp:simplePos x="0" y="0"/>
              <wp:positionH relativeFrom="margin">
                <wp:align>right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5943600" cy="32004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5" name="Rectangle 10"/>
                      <wps:cNvSpPr/>
                      <wps:spPr>
                        <a:xfrm>
                          <a:off x="19050" y="0"/>
                          <a:ext cx="5943600" cy="18826"/>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6D393" w14:textId="7244C68A" w:rsidR="00855705" w:rsidRPr="00756408" w:rsidRDefault="00855705" w:rsidP="00855705">
                            <w:pPr>
                              <w:rPr>
                                <w:sz w:val="16"/>
                                <w:szCs w:val="16"/>
                              </w:rPr>
                            </w:pPr>
                            <w:r w:rsidRPr="00756408">
                              <w:rPr>
                                <w:sz w:val="16"/>
                                <w:szCs w:val="16"/>
                              </w:rPr>
                              <w:t>v.</w:t>
                            </w:r>
                            <w:r w:rsidR="005C5155">
                              <w:rPr>
                                <w:sz w:val="16"/>
                                <w:szCs w:val="16"/>
                              </w:rPr>
                              <w:t>6</w:t>
                            </w:r>
                            <w:r w:rsidRPr="00756408">
                              <w:rPr>
                                <w:sz w:val="16"/>
                                <w:szCs w:val="16"/>
                              </w:rPr>
                              <w:t xml:space="preserve"> – </w:t>
                            </w:r>
                            <w:r w:rsidR="00DF2AB1">
                              <w:rPr>
                                <w:sz w:val="16"/>
                                <w:szCs w:val="16"/>
                              </w:rPr>
                              <w:t>1</w:t>
                            </w:r>
                            <w:r w:rsidR="005C5155">
                              <w:rPr>
                                <w:sz w:val="16"/>
                                <w:szCs w:val="16"/>
                              </w:rPr>
                              <w:t>0</w:t>
                            </w:r>
                            <w:r w:rsidRPr="00756408">
                              <w:rPr>
                                <w:sz w:val="16"/>
                                <w:szCs w:val="16"/>
                              </w:rPr>
                              <w:t xml:space="preserve"> </w:t>
                            </w:r>
                            <w:r w:rsidR="005C5155">
                              <w:rPr>
                                <w:sz w:val="16"/>
                                <w:szCs w:val="16"/>
                              </w:rPr>
                              <w:t>July</w:t>
                            </w:r>
                            <w:r w:rsidRPr="00756408">
                              <w:rPr>
                                <w:sz w:val="16"/>
                                <w:szCs w:val="16"/>
                              </w:rPr>
                              <w:t xml:space="preserve"> 202</w:t>
                            </w:r>
                            <w:r w:rsidR="001E782D">
                              <w:rPr>
                                <w:sz w:val="16"/>
                                <w:szCs w:val="16"/>
                              </w:rPr>
                              <w:t>1</w:t>
                            </w:r>
                          </w:p>
                          <w:p w14:paraId="408E311C" w14:textId="77777777" w:rsidR="00855705" w:rsidRPr="00756408" w:rsidRDefault="00855705">
                            <w:pPr>
                              <w:jc w:val="right"/>
                              <w:rPr>
                                <w:color w:val="808080" w:themeColor="background1" w:themeShade="80"/>
                                <w:sz w:val="16"/>
                                <w:szCs w:val="16"/>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F3E488C" id="Group 9" o:spid="_x0000_s1036"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">
              <v:rect id="Rectangle 10" o:spid="_x0000_s1037"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" fillcolor="#7030a0" stroked="f" strokeweight="1pt"/>
              <v:shapetype id="_x0000_t202" coordsize="21600,21600" o:spt="202" path="m,l,21600r21600,l21600,xe">
                <v:stroke joinstyle="miter"/>
                <v:path gradientshapeok="t" o:connecttype="rect"/>
              </v:shapetype>
              <v:shape id="Text Box 11" o:spid="_x0000_s1038"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" filled="f" stroked="f" strokeweight=".5pt">
                <v:textbox inset=",,,0">
                  <w:txbxContent>
                    <w:p w14:paraId="4186D393" w14:textId="7244C68A" w:rsidR="00855705" w:rsidRPr="00756408" w:rsidRDefault="00855705" w:rsidP="00855705">
                      <w:pPr>
                        <w:rPr>
                          <w:sz w:val="16"/>
                          <w:szCs w:val="16"/>
                        </w:rPr>
                      </w:pPr>
                      <w:r w:rsidRPr="00756408">
                        <w:rPr>
                          <w:sz w:val="16"/>
                          <w:szCs w:val="16"/>
                        </w:rPr>
                        <w:t>v.</w:t>
                      </w:r>
                      <w:r w:rsidR="005C5155">
                        <w:rPr>
                          <w:sz w:val="16"/>
                          <w:szCs w:val="16"/>
                        </w:rPr>
                        <w:t>6</w:t>
                      </w:r>
                      <w:r w:rsidRPr="00756408">
                        <w:rPr>
                          <w:sz w:val="16"/>
                          <w:szCs w:val="16"/>
                        </w:rPr>
                        <w:t xml:space="preserve"> – </w:t>
                      </w:r>
                      <w:r w:rsidR="00DF2AB1">
                        <w:rPr>
                          <w:sz w:val="16"/>
                          <w:szCs w:val="16"/>
                        </w:rPr>
                        <w:t>1</w:t>
                      </w:r>
                      <w:r w:rsidR="005C5155">
                        <w:rPr>
                          <w:sz w:val="16"/>
                          <w:szCs w:val="16"/>
                        </w:rPr>
                        <w:t>0</w:t>
                      </w:r>
                      <w:r w:rsidRPr="00756408">
                        <w:rPr>
                          <w:sz w:val="16"/>
                          <w:szCs w:val="16"/>
                        </w:rPr>
                        <w:t xml:space="preserve"> </w:t>
                      </w:r>
                      <w:r w:rsidR="005C5155">
                        <w:rPr>
                          <w:sz w:val="16"/>
                          <w:szCs w:val="16"/>
                        </w:rPr>
                        <w:t>July</w:t>
                      </w:r>
                      <w:r w:rsidRPr="00756408">
                        <w:rPr>
                          <w:sz w:val="16"/>
                          <w:szCs w:val="16"/>
                        </w:rPr>
                        <w:t xml:space="preserve"> 202</w:t>
                      </w:r>
                      <w:r w:rsidR="001E782D">
                        <w:rPr>
                          <w:sz w:val="16"/>
                          <w:szCs w:val="16"/>
                        </w:rPr>
                        <w:t>1</w:t>
                      </w:r>
                    </w:p>
                    <w:p w14:paraId="408E311C" w14:textId="77777777" w:rsidR="00855705" w:rsidRPr="00756408" w:rsidRDefault="00855705">
                      <w:pPr>
                        <w:jc w:val="right"/>
                        <w:rPr>
                          <w:color w:val="808080" w:themeColor="background1" w:themeShade="80"/>
                          <w:sz w:val="16"/>
                          <w:szCs w:val="16"/>
                        </w:rPr>
                      </w:pPr>
                    </w:p>
                  </w:txbxContent>
                </v:textbox>
              </v:shape>
              <w10:wrap type="square" anchorx="margin" anchory="margin"/>
            </v:group>
          </w:pict>
        </mc:Fallback>
      </mc:AlternateContent>
    </w:r>
    <w:r>
      <w:rPr>
        <w:noProof/>
        <w:lang w:eastAsia="zh-CN"/>
      </w:rPr>
      <mc:AlternateContent>
        <mc:Choice Requires="wps">
          <w:drawing>
            <wp:anchor distT="0" distB="0" distL="0" distR="0" simplePos="0" relativeHeight="251661312" behindDoc="0" locked="0" layoutInCell="1" allowOverlap="1" wp14:anchorId="58B89C86" wp14:editId="6F9A12A0">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0"/>
              <wp:wrapSquare wrapText="bothSides"/>
              <wp:docPr id="13" name="Rectangle 13"/>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7030A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ED604" w14:textId="77777777" w:rsidR="00855705" w:rsidRDefault="0085570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89C86" id="Rectangle 13" o:spid="_x0000_s1039"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" fillcolor="#7030a0" stroked="f" strokeweight="3pt">
              <v:textbox>
                <w:txbxContent>
                  <w:p w14:paraId="29FED604" w14:textId="77777777" w:rsidR="00855705" w:rsidRDefault="0085570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lang w:eastAsia="zh-CN"/>
      </w:rPr>
      <mc:AlternateContent>
        <mc:Choice Requires="wps">
          <w:drawing>
            <wp:anchor distT="0" distB="0" distL="0" distR="0" simplePos="0" relativeHeight="251659264" behindDoc="0" locked="0" layoutInCell="1" allowOverlap="1" wp14:anchorId="6AA5C9A2" wp14:editId="75354B3A">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3810"/>
              <wp:wrapSquare wrapText="bothSides"/>
              <wp:docPr id="8"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638C4" w14:textId="77777777" w:rsidR="00855705" w:rsidRDefault="0085570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5C9A2" id="Rectangle 8" o:spid="_x0000_s104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" fillcolor="black [3213]" stroked="f" strokeweight="3pt">
              <v:textbox>
                <w:txbxContent>
                  <w:p w14:paraId="7BC638C4" w14:textId="77777777" w:rsidR="00855705" w:rsidRDefault="0085570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77AEB" w14:textId="77777777" w:rsidR="00D12252" w:rsidRDefault="00D12252" w:rsidP="00A35758">
      <w:r>
        <w:separator/>
      </w:r>
    </w:p>
  </w:footnote>
  <w:footnote w:type="continuationSeparator" w:id="0">
    <w:p w14:paraId="0BB2E374" w14:textId="77777777" w:rsidR="00D12252" w:rsidRDefault="00D12252" w:rsidP="00A35758">
      <w:r>
        <w:continuationSeparator/>
      </w:r>
    </w:p>
  </w:footnote>
  <w:footnote w:id="1">
    <w:p w14:paraId="436673F7" w14:textId="56291816" w:rsidR="001E782D" w:rsidRPr="001E782D" w:rsidRDefault="00855705" w:rsidP="001E782D">
      <w:pPr>
        <w:autoSpaceDE w:val="0"/>
        <w:autoSpaceDN w:val="0"/>
        <w:adjustRightInd w:val="0"/>
        <w:rPr>
          <w:rFonts w:cstheme="majorHAnsi"/>
          <w:sz w:val="20"/>
          <w:szCs w:val="20"/>
          <w:lang w:val="en-GB"/>
        </w:rPr>
      </w:pPr>
      <w:r>
        <w:rPr>
          <w:rStyle w:val="FootnoteReference"/>
        </w:rPr>
        <w:footnoteRef/>
      </w:r>
      <w:r>
        <w:t xml:space="preserve"> </w:t>
      </w:r>
      <w:r w:rsidRPr="001E782D">
        <w:rPr>
          <w:rFonts w:cstheme="majorHAnsi"/>
          <w:sz w:val="20"/>
          <w:szCs w:val="20"/>
        </w:rPr>
        <w:t xml:space="preserve">The Statistics Working Group was formed in November 2020 to review the use of statistical packages in teaching across the core undergraduate statistics unit.  </w:t>
      </w:r>
      <w:r w:rsidR="001E782D" w:rsidRPr="001E782D">
        <w:rPr>
          <w:rFonts w:cstheme="majorHAnsi"/>
          <w:sz w:val="20"/>
          <w:szCs w:val="20"/>
          <w:lang w:val="en-GB"/>
        </w:rPr>
        <w:t>The working group is led by Winnifred Lou</w:t>
      </w:r>
      <w:r w:rsidR="00764B22">
        <w:rPr>
          <w:rFonts w:cstheme="majorHAnsi"/>
          <w:sz w:val="20"/>
          <w:szCs w:val="20"/>
          <w:lang w:val="en-GB"/>
        </w:rPr>
        <w:t>i</w:t>
      </w:r>
      <w:r w:rsidR="001E782D" w:rsidRPr="001E782D">
        <w:rPr>
          <w:rFonts w:cstheme="majorHAnsi"/>
          <w:sz w:val="20"/>
          <w:szCs w:val="20"/>
          <w:lang w:val="en-GB"/>
        </w:rPr>
        <w:t>s</w:t>
      </w:r>
    </w:p>
    <w:p w14:paraId="4C7B90CA" w14:textId="69679BC4" w:rsidR="001E782D" w:rsidRPr="001E782D" w:rsidRDefault="001E782D" w:rsidP="001E782D">
      <w:pPr>
        <w:autoSpaceDE w:val="0"/>
        <w:autoSpaceDN w:val="0"/>
        <w:adjustRightInd w:val="0"/>
        <w:rPr>
          <w:rFonts w:cstheme="majorHAnsi"/>
          <w:sz w:val="20"/>
          <w:szCs w:val="20"/>
          <w:lang w:val="en-GB"/>
        </w:rPr>
      </w:pPr>
      <w:r w:rsidRPr="001E782D">
        <w:rPr>
          <w:rFonts w:cstheme="majorHAnsi"/>
          <w:sz w:val="20"/>
          <w:szCs w:val="20"/>
          <w:lang w:val="en-GB"/>
        </w:rPr>
        <w:t>and Philip Grove, with contributions from Timothy Ballard, Stefanie Becker, Jo Brown, Jenny Burt, Nathan</w:t>
      </w:r>
    </w:p>
    <w:p w14:paraId="3B6E68DB" w14:textId="77777777" w:rsidR="001E782D" w:rsidRPr="001E782D" w:rsidRDefault="001E782D" w:rsidP="001E782D">
      <w:pPr>
        <w:autoSpaceDE w:val="0"/>
        <w:autoSpaceDN w:val="0"/>
        <w:adjustRightInd w:val="0"/>
        <w:rPr>
          <w:rFonts w:cstheme="majorHAnsi"/>
          <w:sz w:val="20"/>
          <w:szCs w:val="20"/>
          <w:lang w:val="en-GB"/>
        </w:rPr>
      </w:pPr>
      <w:r w:rsidRPr="001E782D">
        <w:rPr>
          <w:rFonts w:cstheme="majorHAnsi"/>
          <w:sz w:val="20"/>
          <w:szCs w:val="20"/>
          <w:lang w:val="en-GB"/>
        </w:rPr>
        <w:t>Evans, Mark Horswill, David Sewell, Eric Vanman, Bill von Hippel, Courtney von Hippel, Zoe Walter, and</w:t>
      </w:r>
    </w:p>
    <w:p w14:paraId="7194C578" w14:textId="15B95A60" w:rsidR="00855705" w:rsidRDefault="001E782D" w:rsidP="001E782D">
      <w:pPr>
        <w:pStyle w:val="FootnoteText"/>
      </w:pPr>
      <w:r w:rsidRPr="001E782D">
        <w:rPr>
          <w:rFonts w:cstheme="majorHAnsi"/>
          <w:lang w:val="en-GB"/>
        </w:rPr>
        <w:t>Brendan Zietsch.</w:t>
      </w:r>
    </w:p>
  </w:footnote>
  <w:footnote w:id="2">
    <w:p w14:paraId="396CB25B" w14:textId="070C43FF" w:rsidR="00855705" w:rsidRPr="00977BFC" w:rsidRDefault="00855705" w:rsidP="00977BFC">
      <w:pPr>
        <w:rPr>
          <w:rFonts w:ascii="Times New Roman" w:eastAsia="Times New Roman" w:hAnsi="Times New Roman" w:cs="Times New Roman"/>
          <w:lang w:eastAsia="en-GB"/>
        </w:rPr>
      </w:pPr>
      <w:r>
        <w:rPr>
          <w:rStyle w:val="FootnoteReference"/>
        </w:rPr>
        <w:footnoteRef/>
      </w:r>
      <w:r>
        <w:t xml:space="preserve"> </w:t>
      </w:r>
      <w:r w:rsidRPr="00977BFC">
        <w:rPr>
          <w:sz w:val="20"/>
          <w:szCs w:val="20"/>
        </w:rPr>
        <w:t>The jamovi project (202</w:t>
      </w:r>
      <w:r w:rsidR="001E782D">
        <w:rPr>
          <w:sz w:val="20"/>
          <w:szCs w:val="20"/>
        </w:rPr>
        <w:t>1</w:t>
      </w:r>
      <w:r w:rsidRPr="00977BFC">
        <w:rPr>
          <w:sz w:val="20"/>
          <w:szCs w:val="20"/>
        </w:rPr>
        <w:t>). jamovi (Version 1.</w:t>
      </w:r>
      <w:r w:rsidR="005C5155">
        <w:rPr>
          <w:sz w:val="20"/>
          <w:szCs w:val="20"/>
        </w:rPr>
        <w:t>8</w:t>
      </w:r>
      <w:r>
        <w:rPr>
          <w:sz w:val="20"/>
          <w:szCs w:val="20"/>
        </w:rPr>
        <w:t>.</w:t>
      </w:r>
      <w:r w:rsidR="005C5155">
        <w:rPr>
          <w:sz w:val="20"/>
          <w:szCs w:val="20"/>
        </w:rPr>
        <w:t>4</w:t>
      </w:r>
      <w:r w:rsidRPr="00977BFC">
        <w:rPr>
          <w:sz w:val="20"/>
          <w:szCs w:val="20"/>
        </w:rPr>
        <w:t xml:space="preserve">) [Computer Software]. Retrieved from </w:t>
      </w:r>
      <w:hyperlink r:id="rId1" w:history="1">
        <w:r w:rsidRPr="0056736A">
          <w:rPr>
            <w:rStyle w:val="Hyperlink"/>
            <w:sz w:val="20"/>
            <w:szCs w:val="20"/>
          </w:rPr>
          <w:t>https://www.jamovi.org</w:t>
        </w:r>
      </w:hyperlink>
      <w:r>
        <w:rPr>
          <w:sz w:val="20"/>
          <w:szCs w:val="20"/>
        </w:rPr>
        <w:t xml:space="preserve"> </w:t>
      </w:r>
    </w:p>
    <w:p w14:paraId="1A03227B" w14:textId="77777777" w:rsidR="00855705" w:rsidRDefault="0085570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D77E2" w14:textId="6EC8026F" w:rsidR="00756408" w:rsidRDefault="00756408">
    <w:pPr>
      <w:pStyle w:val="Header"/>
    </w:pPr>
    <w:r>
      <w:rPr>
        <w:noProof/>
        <w:lang w:eastAsia="zh-CN"/>
      </w:rPr>
      <mc:AlternateContent>
        <mc:Choice Requires="wps">
          <w:drawing>
            <wp:anchor distT="0" distB="0" distL="118745" distR="118745" simplePos="0" relativeHeight="251664384" behindDoc="1" locked="0" layoutInCell="1" allowOverlap="0" wp14:anchorId="0A1240F5" wp14:editId="085FD5C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190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E9DAF" w14:textId="378267CC" w:rsidR="00756408" w:rsidRDefault="00756408">
                          <w:pPr>
                            <w:pStyle w:val="Header"/>
                            <w:jc w:val="center"/>
                            <w:rPr>
                              <w:caps/>
                              <w:color w:val="FFFFFF" w:themeColor="background1"/>
                            </w:rPr>
                          </w:pPr>
                          <w:r>
                            <w:rPr>
                              <w:color w:val="FFFFFF" w:themeColor="background1"/>
                            </w:rPr>
                            <w:t>Conducting</w:t>
                          </w:r>
                          <w:r>
                            <w:rPr>
                              <w:caps/>
                              <w:color w:val="FFFFFF" w:themeColor="background1"/>
                            </w:rPr>
                            <w:t xml:space="preserve">  </w:t>
                          </w:r>
                          <w:r w:rsidR="0087703F">
                            <w:rPr>
                              <w:color w:val="FFFFFF" w:themeColor="background1"/>
                            </w:rPr>
                            <w:t>an</w:t>
                          </w:r>
                          <w:r>
                            <w:rPr>
                              <w:caps/>
                              <w:color w:val="FFFFFF" w:themeColor="background1"/>
                            </w:rPr>
                            <w:t xml:space="preserve"> </w:t>
                          </w:r>
                          <w:r w:rsidR="0087703F">
                            <w:rPr>
                              <w:color w:val="FFFFFF" w:themeColor="background1"/>
                            </w:rPr>
                            <w:t>ind</w:t>
                          </w:r>
                          <w:r>
                            <w:rPr>
                              <w:color w:val="FFFFFF" w:themeColor="background1"/>
                            </w:rPr>
                            <w:t xml:space="preserve">ependent means </w:t>
                          </w:r>
                          <w:r w:rsidRPr="00756408">
                            <w:rPr>
                              <w:i/>
                              <w:iCs/>
                              <w:color w:val="FFFFFF" w:themeColor="background1"/>
                            </w:rPr>
                            <w:t>t</w:t>
                          </w:r>
                          <w:r>
                            <w:rPr>
                              <w:color w:val="FFFFFF" w:themeColor="background1"/>
                            </w:rPr>
                            <w:t xml:space="preserve">-test in </w:t>
                          </w:r>
                          <w:r w:rsidRPr="00756408">
                            <w:rPr>
                              <w:i/>
                              <w:iCs/>
                              <w:color w:val="FFFFFF" w:themeColor="background1"/>
                            </w:rPr>
                            <w:t>jamovi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1240F5" id="Rectangle 197" o:spid="_x0000_s1035" style="position:absolute;margin-left:0;margin-top:0;width:468.5pt;height:21.3pt;z-index:-25165209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" o:allowoverlap="f" fillcolor="#7030a0" stroked="f" strokeweight="1pt">
              <v:textbox style="mso-fit-shape-to-text:t">
                <w:txbxContent>
                  <w:p w14:paraId="513E9DAF" w14:textId="378267CC" w:rsidR="00756408" w:rsidRDefault="00756408">
                    <w:pPr>
                      <w:pStyle w:val="Header"/>
                      <w:jc w:val="center"/>
                      <w:rPr>
                        <w:caps/>
                        <w:color w:val="FFFFFF" w:themeColor="background1"/>
                      </w:rPr>
                    </w:pPr>
                    <w:r>
                      <w:rPr>
                        <w:color w:val="FFFFFF" w:themeColor="background1"/>
                      </w:rPr>
                      <w:t>Conducting</w:t>
                    </w:r>
                    <w:r>
                      <w:rPr>
                        <w:caps/>
                        <w:color w:val="FFFFFF" w:themeColor="background1"/>
                      </w:rPr>
                      <w:t xml:space="preserve">  </w:t>
                    </w:r>
                    <w:r w:rsidR="0087703F">
                      <w:rPr>
                        <w:color w:val="FFFFFF" w:themeColor="background1"/>
                      </w:rPr>
                      <w:t>an</w:t>
                    </w:r>
                    <w:r>
                      <w:rPr>
                        <w:caps/>
                        <w:color w:val="FFFFFF" w:themeColor="background1"/>
                      </w:rPr>
                      <w:t xml:space="preserve"> </w:t>
                    </w:r>
                    <w:r w:rsidR="0087703F">
                      <w:rPr>
                        <w:color w:val="FFFFFF" w:themeColor="background1"/>
                      </w:rPr>
                      <w:t>ind</w:t>
                    </w:r>
                    <w:r>
                      <w:rPr>
                        <w:color w:val="FFFFFF" w:themeColor="background1"/>
                      </w:rPr>
                      <w:t xml:space="preserve">ependent means </w:t>
                    </w:r>
                    <w:r w:rsidRPr="00756408">
                      <w:rPr>
                        <w:i/>
                        <w:iCs/>
                        <w:color w:val="FFFFFF" w:themeColor="background1"/>
                      </w:rPr>
                      <w:t>t</w:t>
                    </w:r>
                    <w:r>
                      <w:rPr>
                        <w:color w:val="FFFFFF" w:themeColor="background1"/>
                      </w:rPr>
                      <w:t xml:space="preserve">-test in </w:t>
                    </w:r>
                    <w:r w:rsidRPr="00756408">
                      <w:rPr>
                        <w:i/>
                        <w:iCs/>
                        <w:color w:val="FFFFFF" w:themeColor="background1"/>
                      </w:rPr>
                      <w:t>jamovi</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D30D5B"/>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B5"/>
    <w:rsid w:val="0001315D"/>
    <w:rsid w:val="00030BA1"/>
    <w:rsid w:val="00046CA0"/>
    <w:rsid w:val="00047043"/>
    <w:rsid w:val="00051E6D"/>
    <w:rsid w:val="00060730"/>
    <w:rsid w:val="00071FAF"/>
    <w:rsid w:val="00083FAB"/>
    <w:rsid w:val="00096362"/>
    <w:rsid w:val="000A15B5"/>
    <w:rsid w:val="000C38DA"/>
    <w:rsid w:val="00101406"/>
    <w:rsid w:val="00112E6E"/>
    <w:rsid w:val="00121BFC"/>
    <w:rsid w:val="001413FE"/>
    <w:rsid w:val="00155C32"/>
    <w:rsid w:val="001955EF"/>
    <w:rsid w:val="001A3005"/>
    <w:rsid w:val="001A647A"/>
    <w:rsid w:val="001A6F3F"/>
    <w:rsid w:val="001C3478"/>
    <w:rsid w:val="001C5F30"/>
    <w:rsid w:val="001E2AE6"/>
    <w:rsid w:val="001E5A8E"/>
    <w:rsid w:val="001E782D"/>
    <w:rsid w:val="001F732A"/>
    <w:rsid w:val="0022389F"/>
    <w:rsid w:val="00232E63"/>
    <w:rsid w:val="00252443"/>
    <w:rsid w:val="0026673A"/>
    <w:rsid w:val="002847FE"/>
    <w:rsid w:val="00290878"/>
    <w:rsid w:val="002F07A6"/>
    <w:rsid w:val="002F7ECA"/>
    <w:rsid w:val="00304CC7"/>
    <w:rsid w:val="00337F7C"/>
    <w:rsid w:val="003464DB"/>
    <w:rsid w:val="003516C5"/>
    <w:rsid w:val="00354DC6"/>
    <w:rsid w:val="0036413E"/>
    <w:rsid w:val="00385A7F"/>
    <w:rsid w:val="00396D9B"/>
    <w:rsid w:val="003B5DDC"/>
    <w:rsid w:val="003C3449"/>
    <w:rsid w:val="003F6054"/>
    <w:rsid w:val="00406880"/>
    <w:rsid w:val="00426FB8"/>
    <w:rsid w:val="00435703"/>
    <w:rsid w:val="0045485B"/>
    <w:rsid w:val="00484652"/>
    <w:rsid w:val="004A5413"/>
    <w:rsid w:val="004C1494"/>
    <w:rsid w:val="004E1E47"/>
    <w:rsid w:val="00501AA0"/>
    <w:rsid w:val="00513065"/>
    <w:rsid w:val="005173A3"/>
    <w:rsid w:val="005242B2"/>
    <w:rsid w:val="00545099"/>
    <w:rsid w:val="0055076B"/>
    <w:rsid w:val="00581D87"/>
    <w:rsid w:val="005A3560"/>
    <w:rsid w:val="005A481B"/>
    <w:rsid w:val="005B0E9D"/>
    <w:rsid w:val="005C33A5"/>
    <w:rsid w:val="005C5155"/>
    <w:rsid w:val="005D5DF8"/>
    <w:rsid w:val="005E14E0"/>
    <w:rsid w:val="005F6803"/>
    <w:rsid w:val="0063755D"/>
    <w:rsid w:val="00656316"/>
    <w:rsid w:val="00690C74"/>
    <w:rsid w:val="006966A6"/>
    <w:rsid w:val="006A1A5C"/>
    <w:rsid w:val="006B0EBE"/>
    <w:rsid w:val="006B5229"/>
    <w:rsid w:val="006D3261"/>
    <w:rsid w:val="006D789D"/>
    <w:rsid w:val="006F796F"/>
    <w:rsid w:val="00715101"/>
    <w:rsid w:val="00732FB6"/>
    <w:rsid w:val="0074387E"/>
    <w:rsid w:val="00752B7B"/>
    <w:rsid w:val="00756408"/>
    <w:rsid w:val="00764B22"/>
    <w:rsid w:val="0078104F"/>
    <w:rsid w:val="00787A0D"/>
    <w:rsid w:val="0079279D"/>
    <w:rsid w:val="00797CDC"/>
    <w:rsid w:val="00797FAD"/>
    <w:rsid w:val="007D2562"/>
    <w:rsid w:val="007F545C"/>
    <w:rsid w:val="008106E5"/>
    <w:rsid w:val="00812D50"/>
    <w:rsid w:val="00814EB0"/>
    <w:rsid w:val="00831355"/>
    <w:rsid w:val="00855705"/>
    <w:rsid w:val="00855E6A"/>
    <w:rsid w:val="008564C9"/>
    <w:rsid w:val="00872C11"/>
    <w:rsid w:val="0087703F"/>
    <w:rsid w:val="00880020"/>
    <w:rsid w:val="008B7704"/>
    <w:rsid w:val="008D0195"/>
    <w:rsid w:val="00911AD6"/>
    <w:rsid w:val="009215B5"/>
    <w:rsid w:val="00922AC9"/>
    <w:rsid w:val="0094628A"/>
    <w:rsid w:val="00947CC1"/>
    <w:rsid w:val="009738E3"/>
    <w:rsid w:val="00977BFC"/>
    <w:rsid w:val="009901B3"/>
    <w:rsid w:val="009B1FC6"/>
    <w:rsid w:val="009B4C86"/>
    <w:rsid w:val="009C7383"/>
    <w:rsid w:val="009D3D6E"/>
    <w:rsid w:val="00A06BF4"/>
    <w:rsid w:val="00A13033"/>
    <w:rsid w:val="00A162C8"/>
    <w:rsid w:val="00A164F5"/>
    <w:rsid w:val="00A20C48"/>
    <w:rsid w:val="00A31381"/>
    <w:rsid w:val="00A35758"/>
    <w:rsid w:val="00A619FA"/>
    <w:rsid w:val="00A85093"/>
    <w:rsid w:val="00A87295"/>
    <w:rsid w:val="00AA2DF3"/>
    <w:rsid w:val="00AB0F83"/>
    <w:rsid w:val="00AC15F5"/>
    <w:rsid w:val="00AC2FB7"/>
    <w:rsid w:val="00AD1BBD"/>
    <w:rsid w:val="00AD7F48"/>
    <w:rsid w:val="00AE3848"/>
    <w:rsid w:val="00AE625E"/>
    <w:rsid w:val="00AF0148"/>
    <w:rsid w:val="00B23628"/>
    <w:rsid w:val="00B33DE4"/>
    <w:rsid w:val="00B53186"/>
    <w:rsid w:val="00B70BB9"/>
    <w:rsid w:val="00B96FC1"/>
    <w:rsid w:val="00BA4BD9"/>
    <w:rsid w:val="00BB0DB9"/>
    <w:rsid w:val="00BB1D7E"/>
    <w:rsid w:val="00BE25C2"/>
    <w:rsid w:val="00BF2A74"/>
    <w:rsid w:val="00C119DC"/>
    <w:rsid w:val="00C14F3D"/>
    <w:rsid w:val="00C32A6B"/>
    <w:rsid w:val="00C42410"/>
    <w:rsid w:val="00C539DA"/>
    <w:rsid w:val="00C62547"/>
    <w:rsid w:val="00C9665E"/>
    <w:rsid w:val="00C96CD7"/>
    <w:rsid w:val="00CA11B8"/>
    <w:rsid w:val="00CA2226"/>
    <w:rsid w:val="00CB6808"/>
    <w:rsid w:val="00CC2FEE"/>
    <w:rsid w:val="00CC6B6E"/>
    <w:rsid w:val="00CD74FC"/>
    <w:rsid w:val="00CE66A5"/>
    <w:rsid w:val="00D12252"/>
    <w:rsid w:val="00D30B14"/>
    <w:rsid w:val="00D457EF"/>
    <w:rsid w:val="00D475CF"/>
    <w:rsid w:val="00D627B5"/>
    <w:rsid w:val="00D91F2D"/>
    <w:rsid w:val="00DC18BF"/>
    <w:rsid w:val="00DD367D"/>
    <w:rsid w:val="00DE3E05"/>
    <w:rsid w:val="00DF2AB1"/>
    <w:rsid w:val="00E113C0"/>
    <w:rsid w:val="00E131F5"/>
    <w:rsid w:val="00E441E9"/>
    <w:rsid w:val="00E55DBD"/>
    <w:rsid w:val="00E7298E"/>
    <w:rsid w:val="00E94902"/>
    <w:rsid w:val="00EB1A87"/>
    <w:rsid w:val="00EC203B"/>
    <w:rsid w:val="00ED1B9B"/>
    <w:rsid w:val="00F13DB2"/>
    <w:rsid w:val="00F41ED4"/>
    <w:rsid w:val="00F63CDD"/>
    <w:rsid w:val="00FB378C"/>
    <w:rsid w:val="00FD685B"/>
    <w:rsid w:val="00FE5162"/>
    <w:rsid w:val="00FE64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EF60E"/>
  <w15:chartTrackingRefBased/>
  <w15:docId w15:val="{CB999A5A-78B8-F440-A488-DED764C4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7A6"/>
    <w:pPr>
      <w:ind w:left="720"/>
      <w:contextualSpacing/>
    </w:pPr>
  </w:style>
  <w:style w:type="paragraph" w:styleId="Header">
    <w:name w:val="header"/>
    <w:basedOn w:val="Normal"/>
    <w:link w:val="HeaderChar"/>
    <w:uiPriority w:val="99"/>
    <w:unhideWhenUsed/>
    <w:rsid w:val="00A35758"/>
    <w:pPr>
      <w:tabs>
        <w:tab w:val="center" w:pos="4513"/>
        <w:tab w:val="right" w:pos="9026"/>
      </w:tabs>
    </w:pPr>
  </w:style>
  <w:style w:type="character" w:customStyle="1" w:styleId="HeaderChar">
    <w:name w:val="Header Char"/>
    <w:basedOn w:val="DefaultParagraphFont"/>
    <w:link w:val="Header"/>
    <w:uiPriority w:val="99"/>
    <w:rsid w:val="00A35758"/>
  </w:style>
  <w:style w:type="paragraph" w:styleId="Footer">
    <w:name w:val="footer"/>
    <w:basedOn w:val="Normal"/>
    <w:link w:val="FooterChar"/>
    <w:uiPriority w:val="99"/>
    <w:unhideWhenUsed/>
    <w:rsid w:val="00A35758"/>
    <w:pPr>
      <w:tabs>
        <w:tab w:val="center" w:pos="4513"/>
        <w:tab w:val="right" w:pos="9026"/>
      </w:tabs>
    </w:pPr>
  </w:style>
  <w:style w:type="character" w:customStyle="1" w:styleId="FooterChar">
    <w:name w:val="Footer Char"/>
    <w:basedOn w:val="DefaultParagraphFont"/>
    <w:link w:val="Footer"/>
    <w:uiPriority w:val="99"/>
    <w:rsid w:val="00A35758"/>
  </w:style>
  <w:style w:type="character" w:styleId="PageNumber">
    <w:name w:val="page number"/>
    <w:basedOn w:val="DefaultParagraphFont"/>
    <w:uiPriority w:val="99"/>
    <w:semiHidden/>
    <w:unhideWhenUsed/>
    <w:rsid w:val="00A35758"/>
  </w:style>
  <w:style w:type="paragraph" w:styleId="FootnoteText">
    <w:name w:val="footnote text"/>
    <w:basedOn w:val="Normal"/>
    <w:link w:val="FootnoteTextChar"/>
    <w:uiPriority w:val="99"/>
    <w:semiHidden/>
    <w:unhideWhenUsed/>
    <w:rsid w:val="00977BFC"/>
    <w:rPr>
      <w:sz w:val="20"/>
      <w:szCs w:val="20"/>
    </w:rPr>
  </w:style>
  <w:style w:type="character" w:customStyle="1" w:styleId="FootnoteTextChar">
    <w:name w:val="Footnote Text Char"/>
    <w:basedOn w:val="DefaultParagraphFont"/>
    <w:link w:val="FootnoteText"/>
    <w:uiPriority w:val="99"/>
    <w:semiHidden/>
    <w:rsid w:val="00977BFC"/>
    <w:rPr>
      <w:sz w:val="20"/>
      <w:szCs w:val="20"/>
    </w:rPr>
  </w:style>
  <w:style w:type="character" w:styleId="FootnoteReference">
    <w:name w:val="footnote reference"/>
    <w:basedOn w:val="DefaultParagraphFont"/>
    <w:uiPriority w:val="99"/>
    <w:semiHidden/>
    <w:unhideWhenUsed/>
    <w:rsid w:val="00977BFC"/>
    <w:rPr>
      <w:vertAlign w:val="superscript"/>
    </w:rPr>
  </w:style>
  <w:style w:type="character" w:customStyle="1" w:styleId="apple-converted-space">
    <w:name w:val="apple-converted-space"/>
    <w:basedOn w:val="DefaultParagraphFont"/>
    <w:rsid w:val="00977BFC"/>
  </w:style>
  <w:style w:type="character" w:styleId="Emphasis">
    <w:name w:val="Emphasis"/>
    <w:basedOn w:val="DefaultParagraphFont"/>
    <w:uiPriority w:val="20"/>
    <w:qFormat/>
    <w:rsid w:val="00977BFC"/>
    <w:rPr>
      <w:i/>
      <w:iCs/>
    </w:rPr>
  </w:style>
  <w:style w:type="character" w:styleId="Hyperlink">
    <w:name w:val="Hyperlink"/>
    <w:basedOn w:val="DefaultParagraphFont"/>
    <w:uiPriority w:val="99"/>
    <w:unhideWhenUsed/>
    <w:rsid w:val="00977BFC"/>
    <w:rPr>
      <w:color w:val="0563C1" w:themeColor="hyperlink"/>
      <w:u w:val="single"/>
    </w:rPr>
  </w:style>
  <w:style w:type="character" w:styleId="UnresolvedMention">
    <w:name w:val="Unresolved Mention"/>
    <w:basedOn w:val="DefaultParagraphFont"/>
    <w:uiPriority w:val="99"/>
    <w:semiHidden/>
    <w:unhideWhenUsed/>
    <w:rsid w:val="00977BFC"/>
    <w:rPr>
      <w:color w:val="605E5C"/>
      <w:shd w:val="clear" w:color="auto" w:fill="E1DFDD"/>
    </w:rPr>
  </w:style>
  <w:style w:type="table" w:styleId="TableGrid">
    <w:name w:val="Table Grid"/>
    <w:basedOn w:val="TableNormal"/>
    <w:uiPriority w:val="39"/>
    <w:rsid w:val="00855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13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jamov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491B2-EA44-F44C-A297-D693F91E4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360</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Based on jamovi v.1.6.8</vt:lpstr>
    </vt:vector>
  </TitlesOfParts>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Based on jamovi v.1.6.8</dc:title>
  <dc:subject/>
  <dc:creator>Contributors: Janine Lurie /Statistics Working Group           v.3:  23/12/2</dc:creator>
  <cp:keywords/>
  <dc:description/>
  <cp:lastModifiedBy>Janine Lurie</cp:lastModifiedBy>
  <cp:revision>3</cp:revision>
  <dcterms:created xsi:type="dcterms:W3CDTF">2021-07-10T05:43:00Z</dcterms:created>
  <dcterms:modified xsi:type="dcterms:W3CDTF">2021-07-10T05:45:00Z</dcterms:modified>
</cp:coreProperties>
</file>